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Theme="minorHAnsi"/>
          <w:color w:val="4F81BD" w:themeColor="accent1"/>
        </w:rPr>
        <w:id w:val="926150386"/>
        <w:docPartObj>
          <w:docPartGallery w:val="Cover Pages"/>
          <w:docPartUnique/>
        </w:docPartObj>
      </w:sdtPr>
      <w:sdtEndPr>
        <w:rPr>
          <w:color w:val="auto"/>
        </w:rPr>
      </w:sdtEndPr>
      <w:sdtContent>
        <w:p w:rsidR="005B54EE" w:rsidRDefault="005B54EE">
          <w:pPr>
            <w:pStyle w:val="NoSpacing"/>
            <w:spacing w:before="1540" w:after="240"/>
            <w:jc w:val="center"/>
            <w:rPr>
              <w:color w:val="4F81BD" w:themeColor="accent1"/>
            </w:rPr>
          </w:pPr>
          <w:r>
            <w:rPr>
              <w:noProof/>
              <w:color w:val="4F81BD" w:themeColor="accent1"/>
            </w:rPr>
            <w:drawing>
              <wp:inline distT="0" distB="0" distL="0" distR="0" wp14:anchorId="7CE34A50" wp14:editId="36A6D35A">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11"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4F81BD" w:themeColor="accent1"/>
              <w:sz w:val="72"/>
              <w:szCs w:val="72"/>
            </w:rPr>
            <w:alias w:val="Title"/>
            <w:tag w:val=""/>
            <w:id w:val="1735040861"/>
            <w:dataBinding w:prefixMappings="xmlns:ns0='http://purl.org/dc/elements/1.1/' xmlns:ns1='http://schemas.openxmlformats.org/package/2006/metadata/core-properties' " w:xpath="/ns1:coreProperties[1]/ns0:title[1]" w:storeItemID="{6C3C8BC8-F283-45AE-878A-BAB7291924A1}"/>
            <w:text/>
          </w:sdtPr>
          <w:sdtContent>
            <w:p w:rsidR="005B54EE" w:rsidRDefault="00CE00DD" w:rsidP="005B54EE">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4F81BD" w:themeColor="accent1"/>
                  <w:sz w:val="80"/>
                  <w:szCs w:val="80"/>
                </w:rPr>
              </w:pPr>
              <w:r>
                <w:rPr>
                  <w:rFonts w:asciiTheme="majorHAnsi" w:eastAsiaTheme="majorEastAsia" w:hAnsiTheme="majorHAnsi" w:cstheme="majorBidi"/>
                  <w:caps/>
                  <w:color w:val="4F81BD" w:themeColor="accent1"/>
                  <w:sz w:val="72"/>
                  <w:szCs w:val="72"/>
                </w:rPr>
                <w:t>A Standard CURRICULUM TO Assess and Teach Safety and Healthy Habits: Preventing THE spread OF Communicable Diseases</w:t>
              </w:r>
            </w:p>
          </w:sdtContent>
        </w:sdt>
        <w:sdt>
          <w:sdtPr>
            <w:rPr>
              <w:color w:val="4F81BD" w:themeColor="accent1"/>
              <w:sz w:val="28"/>
              <w:szCs w:val="28"/>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Content>
            <w:p w:rsidR="005B54EE" w:rsidRDefault="00CE00DD">
              <w:pPr>
                <w:pStyle w:val="NoSpacing"/>
                <w:jc w:val="center"/>
                <w:rPr>
                  <w:color w:val="4F81BD" w:themeColor="accent1"/>
                  <w:sz w:val="28"/>
                  <w:szCs w:val="28"/>
                </w:rPr>
              </w:pPr>
              <w:r>
                <w:rPr>
                  <w:color w:val="4F81BD" w:themeColor="accent1"/>
                  <w:sz w:val="28"/>
                  <w:szCs w:val="28"/>
                </w:rPr>
                <w:t>Lifetime Assistance Inc.</w:t>
              </w:r>
            </w:p>
          </w:sdtContent>
        </w:sdt>
        <w:p w:rsidR="005B54EE" w:rsidRDefault="005B54EE">
          <w:pPr>
            <w:pStyle w:val="NoSpacing"/>
            <w:spacing w:before="480"/>
            <w:jc w:val="center"/>
            <w:rPr>
              <w:color w:val="4F81BD" w:themeColor="accent1"/>
            </w:rPr>
          </w:pPr>
          <w:r>
            <w:rPr>
              <w:noProof/>
              <w:color w:val="4F81BD" w:themeColor="accent1"/>
            </w:rPr>
            <w:drawing>
              <wp:inline distT="0" distB="0" distL="0" distR="0" wp14:anchorId="6E82E7B0" wp14:editId="21BE08A5">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2"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C57690" w:rsidRDefault="00C57690">
          <w:r>
            <w:br w:type="page"/>
          </w:r>
        </w:p>
        <w:p w:rsidR="00C57690" w:rsidRPr="005B54EE" w:rsidRDefault="00C57690" w:rsidP="00C57690">
          <w:pPr>
            <w:widowControl w:val="0"/>
            <w:tabs>
              <w:tab w:val="left" w:pos="78"/>
              <w:tab w:val="left" w:pos="1476"/>
            </w:tabs>
            <w:spacing w:after="120" w:line="285" w:lineRule="auto"/>
            <w:rPr>
              <w:rFonts w:ascii="Calibri" w:eastAsia="Times New Roman" w:hAnsi="Calibri" w:cs="Calibri"/>
              <w:color w:val="000000"/>
              <w:kern w:val="28"/>
              <w:sz w:val="28"/>
              <w:szCs w:val="28"/>
              <w14:cntxtAlts/>
            </w:rPr>
          </w:pPr>
          <w:r>
            <w:rPr>
              <w:rFonts w:ascii="Calibri" w:eastAsia="Times New Roman" w:hAnsi="Calibri" w:cs="Calibri"/>
              <w:color w:val="000000"/>
              <w:kern w:val="28"/>
              <w:sz w:val="28"/>
              <w:szCs w:val="28"/>
              <w14:cntxtAlts/>
            </w:rPr>
            <w:lastRenderedPageBreak/>
            <w:t>Table of Contents</w:t>
          </w:r>
        </w:p>
        <w:p w:rsidR="00C57690" w:rsidRPr="00EB0F22" w:rsidRDefault="00C57690" w:rsidP="00C57690">
          <w:pPr>
            <w:widowControl w:val="0"/>
            <w:tabs>
              <w:tab w:val="left" w:pos="78"/>
              <w:tab w:val="left" w:pos="1476"/>
            </w:tabs>
            <w:spacing w:after="120" w:line="285" w:lineRule="auto"/>
            <w:jc w:val="left"/>
            <w:rPr>
              <w:rFonts w:ascii="Calibri" w:eastAsia="Times New Roman" w:hAnsi="Calibri" w:cs="Calibri"/>
              <w:color w:val="000000"/>
              <w:kern w:val="28"/>
              <w:sz w:val="20"/>
              <w:szCs w:val="20"/>
              <w14:cntxtAlts/>
            </w:rPr>
          </w:pPr>
        </w:p>
        <w:p w:rsidR="00C57690" w:rsidRPr="00EB0F22" w:rsidRDefault="00C57690" w:rsidP="00C57690">
          <w:pPr>
            <w:pStyle w:val="ListParagraph"/>
            <w:widowControl w:val="0"/>
            <w:numPr>
              <w:ilvl w:val="0"/>
              <w:numId w:val="1"/>
            </w:numPr>
            <w:tabs>
              <w:tab w:val="left" w:pos="78"/>
              <w:tab w:val="left" w:pos="1476"/>
            </w:tabs>
            <w:spacing w:after="120" w:line="285" w:lineRule="auto"/>
            <w:jc w:val="left"/>
            <w:rPr>
              <w:rFonts w:ascii="Calibri" w:eastAsia="Times New Roman" w:hAnsi="Calibri" w:cs="Calibri"/>
              <w:b/>
              <w:bCs/>
              <w:color w:val="000000"/>
              <w:kern w:val="28"/>
              <w:sz w:val="20"/>
              <w:szCs w:val="20"/>
              <w14:cntxtAlts/>
            </w:rPr>
          </w:pPr>
          <w:r w:rsidRPr="00EB0F22">
            <w:rPr>
              <w:rFonts w:ascii="Calibri" w:eastAsia="Times New Roman" w:hAnsi="Calibri" w:cs="Calibri"/>
              <w:b/>
              <w:bCs/>
              <w:color w:val="000000"/>
              <w:kern w:val="28"/>
              <w:sz w:val="20"/>
              <w:szCs w:val="20"/>
              <w14:cntxtAlts/>
            </w:rPr>
            <w:t>HANDWASHING</w:t>
          </w:r>
        </w:p>
        <w:p w:rsidR="00C57690" w:rsidRPr="00EB0F22" w:rsidRDefault="00C57690"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sidRPr="00EB0F22">
            <w:rPr>
              <w:rFonts w:ascii="Calibri" w:eastAsia="Times New Roman" w:hAnsi="Calibri" w:cs="Calibri"/>
              <w:color w:val="000000"/>
              <w:kern w:val="28"/>
              <w:sz w:val="20"/>
              <w:szCs w:val="20"/>
              <w14:cntxtAlts/>
            </w:rPr>
            <w:t>Importance and Facts</w:t>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t xml:space="preserve">pg. </w:t>
          </w:r>
          <w:r w:rsidR="007F0700">
            <w:rPr>
              <w:rFonts w:ascii="Calibri" w:eastAsia="Times New Roman" w:hAnsi="Calibri" w:cs="Calibri"/>
              <w:color w:val="000000"/>
              <w:kern w:val="28"/>
              <w:sz w:val="20"/>
              <w:szCs w:val="20"/>
              <w14:cntxtAlts/>
            </w:rPr>
            <w:t>3</w:t>
          </w:r>
        </w:p>
        <w:p w:rsidR="00C57690" w:rsidRDefault="00C57690"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sidRPr="00EB0F22">
            <w:rPr>
              <w:rFonts w:ascii="Calibri" w:eastAsia="Times New Roman" w:hAnsi="Calibri" w:cs="Calibri"/>
              <w:color w:val="000000"/>
              <w:kern w:val="28"/>
              <w:sz w:val="20"/>
              <w:szCs w:val="20"/>
              <w14:cntxtAlts/>
            </w:rPr>
            <w:t>Assessment</w:t>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t xml:space="preserve">pg. </w:t>
          </w:r>
          <w:r w:rsidR="007F0700">
            <w:rPr>
              <w:rFonts w:ascii="Calibri" w:eastAsia="Times New Roman" w:hAnsi="Calibri" w:cs="Calibri"/>
              <w:color w:val="000000"/>
              <w:kern w:val="28"/>
              <w:sz w:val="20"/>
              <w:szCs w:val="20"/>
              <w14:cntxtAlts/>
            </w:rPr>
            <w:t>5</w:t>
          </w:r>
        </w:p>
        <w:p w:rsidR="007F0700" w:rsidRPr="00EB0F22" w:rsidRDefault="007F0700"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Coaching Plan for washing hands</w:t>
          </w:r>
          <w:r w:rsidR="00442A54">
            <w:rPr>
              <w:rFonts w:ascii="Calibri" w:eastAsia="Times New Roman" w:hAnsi="Calibri" w:cs="Calibri"/>
              <w:color w:val="000000"/>
              <w:kern w:val="28"/>
              <w:sz w:val="20"/>
              <w:szCs w:val="20"/>
              <w14:cntxtAlts/>
            </w:rPr>
            <w:tab/>
          </w:r>
          <w:r w:rsidR="00442A54">
            <w:rPr>
              <w:rFonts w:ascii="Calibri" w:eastAsia="Times New Roman" w:hAnsi="Calibri" w:cs="Calibri"/>
              <w:color w:val="000000"/>
              <w:kern w:val="28"/>
              <w:sz w:val="20"/>
              <w:szCs w:val="20"/>
              <w14:cntxtAlts/>
            </w:rPr>
            <w:tab/>
          </w:r>
          <w:r w:rsidR="00442A54">
            <w:rPr>
              <w:rFonts w:ascii="Calibri" w:eastAsia="Times New Roman" w:hAnsi="Calibri" w:cs="Calibri"/>
              <w:color w:val="000000"/>
              <w:kern w:val="28"/>
              <w:sz w:val="20"/>
              <w:szCs w:val="20"/>
              <w14:cntxtAlts/>
            </w:rPr>
            <w:tab/>
          </w:r>
          <w:r w:rsidR="00442A54">
            <w:rPr>
              <w:rFonts w:ascii="Calibri" w:eastAsia="Times New Roman" w:hAnsi="Calibri" w:cs="Calibri"/>
              <w:color w:val="000000"/>
              <w:kern w:val="28"/>
              <w:sz w:val="20"/>
              <w:szCs w:val="20"/>
              <w14:cntxtAlts/>
            </w:rPr>
            <w:tab/>
          </w:r>
          <w:r w:rsidR="00442A54">
            <w:rPr>
              <w:rFonts w:ascii="Calibri" w:eastAsia="Times New Roman" w:hAnsi="Calibri" w:cs="Calibri"/>
              <w:color w:val="000000"/>
              <w:kern w:val="28"/>
              <w:sz w:val="20"/>
              <w:szCs w:val="20"/>
              <w14:cntxtAlts/>
            </w:rPr>
            <w:tab/>
          </w:r>
          <w:r w:rsidR="00442A54">
            <w:rPr>
              <w:rFonts w:ascii="Calibri" w:eastAsia="Times New Roman" w:hAnsi="Calibri" w:cs="Calibri"/>
              <w:color w:val="000000"/>
              <w:kern w:val="28"/>
              <w:sz w:val="20"/>
              <w:szCs w:val="20"/>
              <w14:cntxtAlts/>
            </w:rPr>
            <w:tab/>
          </w:r>
          <w:r w:rsidR="00442A54">
            <w:rPr>
              <w:rFonts w:ascii="Calibri" w:eastAsia="Times New Roman" w:hAnsi="Calibri" w:cs="Calibri"/>
              <w:color w:val="000000"/>
              <w:kern w:val="28"/>
              <w:sz w:val="20"/>
              <w:szCs w:val="20"/>
              <w14:cntxtAlts/>
            </w:rPr>
            <w:tab/>
            <w:t>pg. 6</w:t>
          </w:r>
        </w:p>
        <w:p w:rsidR="00C57690" w:rsidRPr="00442A54" w:rsidRDefault="007F0700" w:rsidP="00442A54">
          <w:pPr>
            <w:pStyle w:val="ListParagraph"/>
            <w:numPr>
              <w:ilvl w:val="1"/>
              <w:numId w:val="1"/>
            </w:numPr>
            <w:spacing w:after="120"/>
            <w:jc w:val="both"/>
            <w:rPr>
              <w:rFonts w:asciiTheme="majorHAnsi" w:hAnsiTheme="majorHAnsi"/>
              <w:sz w:val="20"/>
              <w:szCs w:val="20"/>
            </w:rPr>
          </w:pPr>
          <w:r w:rsidRPr="007F0700">
            <w:rPr>
              <w:rFonts w:asciiTheme="majorHAnsi" w:hAnsiTheme="majorHAnsi"/>
              <w:sz w:val="20"/>
              <w:szCs w:val="20"/>
            </w:rPr>
            <w:t>Supplementary materials/activities</w:t>
          </w:r>
          <w:r>
            <w:rPr>
              <w:rFonts w:asciiTheme="majorHAnsi" w:hAnsiTheme="majorHAnsi"/>
              <w:sz w:val="20"/>
              <w:szCs w:val="20"/>
            </w:rPr>
            <w:t xml:space="preserve"> for washing hands</w:t>
          </w:r>
          <w:r w:rsidR="00C57690" w:rsidRPr="00442A54">
            <w:rPr>
              <w:rFonts w:ascii="Calibri" w:eastAsia="Times New Roman" w:hAnsi="Calibri" w:cs="Calibri"/>
              <w:color w:val="000000"/>
              <w:kern w:val="28"/>
              <w:sz w:val="20"/>
              <w:szCs w:val="20"/>
              <w14:cntxtAlts/>
            </w:rPr>
            <w:tab/>
          </w:r>
          <w:r w:rsidR="00C57690" w:rsidRPr="00442A54">
            <w:rPr>
              <w:rFonts w:ascii="Calibri" w:eastAsia="Times New Roman" w:hAnsi="Calibri" w:cs="Calibri"/>
              <w:color w:val="000000"/>
              <w:kern w:val="28"/>
              <w:sz w:val="20"/>
              <w:szCs w:val="20"/>
              <w14:cntxtAlts/>
            </w:rPr>
            <w:tab/>
          </w:r>
          <w:r w:rsidR="00442A54">
            <w:rPr>
              <w:rFonts w:ascii="Calibri" w:eastAsia="Times New Roman" w:hAnsi="Calibri" w:cs="Calibri"/>
              <w:color w:val="000000"/>
              <w:kern w:val="28"/>
              <w:sz w:val="20"/>
              <w:szCs w:val="20"/>
              <w14:cntxtAlts/>
            </w:rPr>
            <w:tab/>
          </w:r>
          <w:r w:rsidR="00442A54">
            <w:rPr>
              <w:rFonts w:ascii="Calibri" w:eastAsia="Times New Roman" w:hAnsi="Calibri" w:cs="Calibri"/>
              <w:color w:val="000000"/>
              <w:kern w:val="28"/>
              <w:sz w:val="20"/>
              <w:szCs w:val="20"/>
              <w14:cntxtAlts/>
            </w:rPr>
            <w:tab/>
            <w:t>pg. 6</w:t>
          </w:r>
        </w:p>
        <w:p w:rsidR="00C57690" w:rsidRPr="00EB0F22" w:rsidRDefault="00057F43"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You</w:t>
          </w:r>
          <w:bookmarkStart w:id="0" w:name="_GoBack"/>
          <w:r w:rsidR="00C57690" w:rsidRPr="00EB0F22">
            <w:rPr>
              <w:rFonts w:ascii="Calibri" w:eastAsia="Times New Roman" w:hAnsi="Calibri" w:cs="Calibri"/>
              <w:color w:val="000000"/>
              <w:kern w:val="28"/>
              <w:sz w:val="20"/>
              <w:szCs w:val="20"/>
              <w14:cntxtAlts/>
            </w:rPr>
            <w:t>Tube</w:t>
          </w:r>
          <w:bookmarkEnd w:id="0"/>
          <w:r w:rsidR="00C57690" w:rsidRPr="00EB0F22">
            <w:rPr>
              <w:rFonts w:ascii="Calibri" w:eastAsia="Times New Roman" w:hAnsi="Calibri" w:cs="Calibri"/>
              <w:color w:val="000000"/>
              <w:kern w:val="28"/>
              <w:sz w:val="20"/>
              <w:szCs w:val="20"/>
              <w14:cntxtAlts/>
            </w:rPr>
            <w:t xml:space="preserve"> Videos</w:t>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pg.</w:t>
          </w:r>
          <w:r w:rsidR="00442A54">
            <w:rPr>
              <w:rFonts w:ascii="Calibri" w:eastAsia="Times New Roman" w:hAnsi="Calibri" w:cs="Calibri"/>
              <w:color w:val="000000"/>
              <w:kern w:val="28"/>
              <w:sz w:val="20"/>
              <w:szCs w:val="20"/>
              <w14:cntxtAlts/>
            </w:rPr>
            <w:t xml:space="preserve"> 7</w:t>
          </w:r>
        </w:p>
        <w:p w:rsidR="00C57690" w:rsidRPr="00EB0F22" w:rsidRDefault="00C57690" w:rsidP="00C57690">
          <w:pPr>
            <w:pStyle w:val="ListParagraph"/>
            <w:widowControl w:val="0"/>
            <w:tabs>
              <w:tab w:val="left" w:pos="78"/>
              <w:tab w:val="left" w:pos="1476"/>
            </w:tabs>
            <w:spacing w:after="120" w:line="285" w:lineRule="auto"/>
            <w:ind w:left="1440"/>
            <w:jc w:val="left"/>
            <w:rPr>
              <w:rFonts w:ascii="Calibri" w:eastAsia="Times New Roman" w:hAnsi="Calibri" w:cs="Calibri"/>
              <w:color w:val="000000"/>
              <w:kern w:val="28"/>
              <w:sz w:val="20"/>
              <w:szCs w:val="20"/>
              <w14:cntxtAlts/>
            </w:rPr>
          </w:pP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p>
        <w:p w:rsidR="00C57690" w:rsidRPr="00EB0F22" w:rsidRDefault="00C57690" w:rsidP="00C57690">
          <w:pPr>
            <w:pStyle w:val="ListParagraph"/>
            <w:widowControl w:val="0"/>
            <w:numPr>
              <w:ilvl w:val="0"/>
              <w:numId w:val="1"/>
            </w:numPr>
            <w:tabs>
              <w:tab w:val="left" w:pos="78"/>
              <w:tab w:val="left" w:pos="1476"/>
            </w:tabs>
            <w:spacing w:after="40" w:line="165" w:lineRule="auto"/>
            <w:jc w:val="left"/>
            <w:rPr>
              <w:rFonts w:ascii="Calibri" w:eastAsia="Times New Roman" w:hAnsi="Calibri" w:cs="Calibri"/>
              <w:b/>
              <w:bCs/>
              <w:color w:val="000000"/>
              <w:kern w:val="28"/>
              <w:sz w:val="20"/>
              <w:szCs w:val="20"/>
              <w14:cntxtAlts/>
            </w:rPr>
          </w:pPr>
          <w:r w:rsidRPr="00EB0F22">
            <w:rPr>
              <w:rFonts w:ascii="Calibri" w:eastAsia="Times New Roman" w:hAnsi="Calibri" w:cs="Calibri"/>
              <w:b/>
              <w:bCs/>
              <w:color w:val="000000"/>
              <w:kern w:val="28"/>
              <w:sz w:val="20"/>
              <w:szCs w:val="20"/>
              <w14:cntxtAlts/>
            </w:rPr>
            <w:t>PERSONAL PROTECTIVE EQUIPMENT</w:t>
          </w:r>
        </w:p>
        <w:p w:rsidR="00C57690" w:rsidRPr="00EB0F22" w:rsidRDefault="00C57690"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sidRPr="00EB0F22">
            <w:rPr>
              <w:rFonts w:ascii="Calibri" w:eastAsia="Times New Roman" w:hAnsi="Calibri" w:cs="Calibri"/>
              <w:color w:val="000000"/>
              <w:kern w:val="28"/>
              <w:sz w:val="20"/>
              <w:szCs w:val="20"/>
              <w14:cntxtAlts/>
            </w:rPr>
            <w:t>Importance and Facts</w:t>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t xml:space="preserve">pg. </w:t>
          </w:r>
          <w:r w:rsidR="00442A54">
            <w:rPr>
              <w:rFonts w:ascii="Calibri" w:eastAsia="Times New Roman" w:hAnsi="Calibri" w:cs="Calibri"/>
              <w:color w:val="000000"/>
              <w:kern w:val="28"/>
              <w:sz w:val="20"/>
              <w:szCs w:val="20"/>
              <w14:cntxtAlts/>
            </w:rPr>
            <w:t>9</w:t>
          </w:r>
        </w:p>
        <w:p w:rsidR="00C57690" w:rsidRPr="00EB0F22" w:rsidRDefault="00C57690"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sidRPr="00EB0F22">
            <w:rPr>
              <w:rFonts w:ascii="Calibri" w:eastAsia="Times New Roman" w:hAnsi="Calibri" w:cs="Calibri"/>
              <w:color w:val="000000"/>
              <w:kern w:val="28"/>
              <w:sz w:val="20"/>
              <w:szCs w:val="20"/>
              <w14:cntxtAlts/>
            </w:rPr>
            <w:t>Assessment</w:t>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t xml:space="preserve">pg. </w:t>
          </w:r>
          <w:r w:rsidR="00442A54">
            <w:rPr>
              <w:rFonts w:ascii="Calibri" w:eastAsia="Times New Roman" w:hAnsi="Calibri" w:cs="Calibri"/>
              <w:color w:val="000000"/>
              <w:kern w:val="28"/>
              <w:sz w:val="20"/>
              <w:szCs w:val="20"/>
              <w14:cntxtAlts/>
            </w:rPr>
            <w:t>11</w:t>
          </w:r>
        </w:p>
        <w:p w:rsidR="00C57690" w:rsidRPr="00EB0F22" w:rsidRDefault="00442A54"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Coaching Plan for wearing a mask</w:t>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t>pg. 12</w:t>
          </w:r>
        </w:p>
        <w:p w:rsidR="00C57690" w:rsidRPr="00EB0F22" w:rsidRDefault="00442A54"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Supplementary materials/activities for wearing a mask</w:t>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t xml:space="preserve">pg. </w:t>
          </w:r>
          <w:r>
            <w:rPr>
              <w:rFonts w:ascii="Calibri" w:eastAsia="Times New Roman" w:hAnsi="Calibri" w:cs="Calibri"/>
              <w:color w:val="000000"/>
              <w:kern w:val="28"/>
              <w:sz w:val="20"/>
              <w:szCs w:val="20"/>
              <w14:cntxtAlts/>
            </w:rPr>
            <w:t>12</w:t>
          </w:r>
        </w:p>
        <w:p w:rsidR="00C57690" w:rsidRPr="00EB0F22" w:rsidRDefault="00057F43"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You</w:t>
          </w:r>
          <w:r w:rsidR="00C57690" w:rsidRPr="00EB0F22">
            <w:rPr>
              <w:rFonts w:ascii="Calibri" w:eastAsia="Times New Roman" w:hAnsi="Calibri" w:cs="Calibri"/>
              <w:color w:val="000000"/>
              <w:kern w:val="28"/>
              <w:sz w:val="20"/>
              <w:szCs w:val="20"/>
              <w14:cntxtAlts/>
            </w:rPr>
            <w:t>Tube Videos</w:t>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t>pg.</w:t>
          </w:r>
          <w:r w:rsidR="00442A54">
            <w:rPr>
              <w:rFonts w:ascii="Calibri" w:eastAsia="Times New Roman" w:hAnsi="Calibri" w:cs="Calibri"/>
              <w:color w:val="000000"/>
              <w:kern w:val="28"/>
              <w:sz w:val="20"/>
              <w:szCs w:val="20"/>
              <w14:cntxtAlts/>
            </w:rPr>
            <w:t xml:space="preserve"> 12</w:t>
          </w:r>
        </w:p>
        <w:p w:rsidR="00C57690" w:rsidRPr="00EB0F22" w:rsidRDefault="00C57690" w:rsidP="00C57690">
          <w:pPr>
            <w:widowControl w:val="0"/>
            <w:tabs>
              <w:tab w:val="left" w:pos="78"/>
              <w:tab w:val="left" w:pos="1476"/>
            </w:tabs>
            <w:spacing w:after="40" w:line="165" w:lineRule="auto"/>
            <w:jc w:val="left"/>
            <w:rPr>
              <w:rFonts w:ascii="Calibri" w:eastAsia="Times New Roman" w:hAnsi="Calibri" w:cs="Calibri"/>
              <w:color w:val="000000"/>
              <w:kern w:val="28"/>
              <w:sz w:val="20"/>
              <w:szCs w:val="20"/>
              <w14:cntxtAlts/>
            </w:rPr>
          </w:pPr>
          <w:r w:rsidRPr="00EB0F22">
            <w:rPr>
              <w:rFonts w:ascii="Calibri" w:eastAsia="Times New Roman" w:hAnsi="Calibri" w:cs="Calibri"/>
              <w:color w:val="000000"/>
              <w:kern w:val="28"/>
              <w:sz w:val="20"/>
              <w:szCs w:val="20"/>
              <w14:cntxtAlts/>
            </w:rPr>
            <w:t xml:space="preserve">   </w:t>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t> </w:t>
          </w:r>
        </w:p>
        <w:p w:rsidR="00C57690" w:rsidRPr="00EB0F22" w:rsidRDefault="00C57690" w:rsidP="00C57690">
          <w:pPr>
            <w:pStyle w:val="ListParagraph"/>
            <w:widowControl w:val="0"/>
            <w:numPr>
              <w:ilvl w:val="0"/>
              <w:numId w:val="1"/>
            </w:numPr>
            <w:tabs>
              <w:tab w:val="left" w:pos="78"/>
              <w:tab w:val="left" w:pos="1476"/>
            </w:tabs>
            <w:spacing w:after="120" w:line="165" w:lineRule="auto"/>
            <w:jc w:val="left"/>
            <w:rPr>
              <w:rFonts w:ascii="Calibri" w:eastAsia="Times New Roman" w:hAnsi="Calibri" w:cs="Calibri"/>
              <w:b/>
              <w:bCs/>
              <w:color w:val="000000"/>
              <w:kern w:val="28"/>
              <w:sz w:val="20"/>
              <w:szCs w:val="20"/>
              <w14:cntxtAlts/>
            </w:rPr>
          </w:pPr>
          <w:r w:rsidRPr="00EB0F22">
            <w:rPr>
              <w:rFonts w:ascii="Calibri" w:eastAsia="Times New Roman" w:hAnsi="Calibri" w:cs="Calibri"/>
              <w:b/>
              <w:bCs/>
              <w:color w:val="000000"/>
              <w:kern w:val="28"/>
              <w:sz w:val="20"/>
              <w:szCs w:val="20"/>
              <w14:cntxtAlts/>
            </w:rPr>
            <w:t>SOCIAL DISTANCING</w:t>
          </w:r>
        </w:p>
        <w:p w:rsidR="00C57690" w:rsidRPr="00EB0F22" w:rsidRDefault="00C57690"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sidRPr="00EB0F22">
            <w:rPr>
              <w:rFonts w:ascii="Calibri" w:eastAsia="Times New Roman" w:hAnsi="Calibri" w:cs="Calibri"/>
              <w:color w:val="000000"/>
              <w:kern w:val="28"/>
              <w:sz w:val="20"/>
              <w:szCs w:val="20"/>
              <w14:cntxtAlts/>
            </w:rPr>
            <w:t>Importance and Facts</w:t>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t xml:space="preserve">pg. </w:t>
          </w:r>
          <w:r w:rsidR="00442A54">
            <w:rPr>
              <w:rFonts w:ascii="Calibri" w:eastAsia="Times New Roman" w:hAnsi="Calibri" w:cs="Calibri"/>
              <w:color w:val="000000"/>
              <w:kern w:val="28"/>
              <w:sz w:val="20"/>
              <w:szCs w:val="20"/>
              <w14:cntxtAlts/>
            </w:rPr>
            <w:t>14</w:t>
          </w:r>
        </w:p>
        <w:p w:rsidR="00C57690" w:rsidRPr="00EB0F22" w:rsidRDefault="00C57690"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sidRPr="00EB0F22">
            <w:rPr>
              <w:rFonts w:ascii="Calibri" w:eastAsia="Times New Roman" w:hAnsi="Calibri" w:cs="Calibri"/>
              <w:color w:val="000000"/>
              <w:kern w:val="28"/>
              <w:sz w:val="20"/>
              <w:szCs w:val="20"/>
              <w14:cntxtAlts/>
            </w:rPr>
            <w:t>Assessment</w:t>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t xml:space="preserve">pg. </w:t>
          </w:r>
          <w:r w:rsidR="00442A54">
            <w:rPr>
              <w:rFonts w:ascii="Calibri" w:eastAsia="Times New Roman" w:hAnsi="Calibri" w:cs="Calibri"/>
              <w:color w:val="000000"/>
              <w:kern w:val="28"/>
              <w:sz w:val="20"/>
              <w:szCs w:val="20"/>
              <w14:cntxtAlts/>
            </w:rPr>
            <w:t>15</w:t>
          </w:r>
        </w:p>
        <w:p w:rsidR="00C57690" w:rsidRPr="00EB0F22" w:rsidRDefault="00442A54"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Coaching Plan for Social Distancing</w:t>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t>pg.</w:t>
          </w:r>
          <w:r w:rsidR="002534FA">
            <w:rPr>
              <w:rFonts w:ascii="Calibri" w:eastAsia="Times New Roman" w:hAnsi="Calibri" w:cs="Calibri"/>
              <w:color w:val="000000"/>
              <w:kern w:val="28"/>
              <w:sz w:val="20"/>
              <w:szCs w:val="20"/>
              <w14:cntxtAlts/>
            </w:rPr>
            <w:t xml:space="preserve"> 18</w:t>
          </w:r>
        </w:p>
        <w:p w:rsidR="00C57690" w:rsidRPr="00EB0F22" w:rsidRDefault="00442A54"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Supplementary materials/activities for learning Social Distancing</w:t>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t xml:space="preserve">pg. </w:t>
          </w:r>
          <w:r w:rsidR="002534FA">
            <w:rPr>
              <w:rFonts w:ascii="Calibri" w:eastAsia="Times New Roman" w:hAnsi="Calibri" w:cs="Calibri"/>
              <w:color w:val="000000"/>
              <w:kern w:val="28"/>
              <w:sz w:val="20"/>
              <w:szCs w:val="20"/>
              <w14:cntxtAlts/>
            </w:rPr>
            <w:t>18</w:t>
          </w:r>
        </w:p>
        <w:p w:rsidR="00C57690" w:rsidRPr="00EB0F22" w:rsidRDefault="00057F43"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You</w:t>
          </w:r>
          <w:r w:rsidR="00C57690" w:rsidRPr="00EB0F22">
            <w:rPr>
              <w:rFonts w:ascii="Calibri" w:eastAsia="Times New Roman" w:hAnsi="Calibri" w:cs="Calibri"/>
              <w:color w:val="000000"/>
              <w:kern w:val="28"/>
              <w:sz w:val="20"/>
              <w:szCs w:val="20"/>
              <w14:cntxtAlts/>
            </w:rPr>
            <w:t>Tube Videos</w:t>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t>pg.</w:t>
          </w:r>
          <w:r w:rsidR="002534FA">
            <w:rPr>
              <w:rFonts w:ascii="Calibri" w:eastAsia="Times New Roman" w:hAnsi="Calibri" w:cs="Calibri"/>
              <w:color w:val="000000"/>
              <w:kern w:val="28"/>
              <w:sz w:val="20"/>
              <w:szCs w:val="20"/>
              <w14:cntxtAlts/>
            </w:rPr>
            <w:t xml:space="preserve"> 19</w:t>
          </w:r>
        </w:p>
        <w:p w:rsidR="00C57690" w:rsidRPr="00EB0F22" w:rsidRDefault="00C57690" w:rsidP="00C57690">
          <w:pPr>
            <w:widowControl w:val="0"/>
            <w:tabs>
              <w:tab w:val="left" w:pos="78"/>
              <w:tab w:val="left" w:pos="1476"/>
            </w:tabs>
            <w:spacing w:after="120" w:line="165" w:lineRule="auto"/>
            <w:jc w:val="left"/>
            <w:rPr>
              <w:rFonts w:ascii="Calibri" w:eastAsia="Times New Roman" w:hAnsi="Calibri" w:cs="Calibri"/>
              <w:color w:val="000000"/>
              <w:kern w:val="28"/>
              <w:sz w:val="20"/>
              <w:szCs w:val="20"/>
              <w14:cntxtAlts/>
            </w:rPr>
          </w:pP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t> </w:t>
          </w:r>
        </w:p>
        <w:p w:rsidR="00C57690" w:rsidRPr="00EB0F22" w:rsidRDefault="00442A54" w:rsidP="00442A54">
          <w:pPr>
            <w:widowControl w:val="0"/>
            <w:tabs>
              <w:tab w:val="left" w:pos="78"/>
              <w:tab w:val="left" w:pos="1476"/>
            </w:tabs>
            <w:spacing w:after="120" w:line="165" w:lineRule="auto"/>
            <w:ind w:left="1080" w:hanging="720"/>
            <w:jc w:val="left"/>
            <w:rPr>
              <w:rFonts w:ascii="Calibri" w:eastAsia="Times New Roman" w:hAnsi="Calibri" w:cs="Calibri"/>
              <w:color w:val="000000"/>
              <w:kern w:val="28"/>
              <w:sz w:val="20"/>
              <w:szCs w:val="20"/>
              <w14:cntxtAlts/>
            </w:rPr>
          </w:pPr>
          <w:r>
            <w:rPr>
              <w:rFonts w:ascii="Calibri" w:eastAsia="Times New Roman" w:hAnsi="Calibri" w:cs="Calibri"/>
              <w:b/>
              <w:color w:val="000000"/>
              <w:kern w:val="28"/>
              <w:sz w:val="20"/>
              <w:szCs w:val="20"/>
              <w14:ligatures w14:val="standard"/>
              <w14:cntxtAlts/>
            </w:rPr>
            <w:t>IV.</w:t>
          </w:r>
          <w:r>
            <w:rPr>
              <w:rFonts w:ascii="Calibri" w:eastAsia="Times New Roman" w:hAnsi="Calibri" w:cs="Calibri"/>
              <w:color w:val="000000"/>
              <w:kern w:val="28"/>
              <w:sz w:val="20"/>
              <w:szCs w:val="20"/>
              <w14:ligatures w14:val="standard"/>
              <w14:cntxtAlts/>
            </w:rPr>
            <w:tab/>
          </w:r>
          <w:r w:rsidR="00C57690" w:rsidRPr="00EB0F22">
            <w:rPr>
              <w:rFonts w:ascii="Calibri" w:eastAsia="Times New Roman" w:hAnsi="Calibri" w:cs="Calibri"/>
              <w:color w:val="000000"/>
              <w:kern w:val="28"/>
              <w:sz w:val="20"/>
              <w:szCs w:val="20"/>
              <w14:ligatures w14:val="standard"/>
              <w14:cntxtAlts/>
            </w:rPr>
            <w:t> </w:t>
          </w:r>
          <w:r w:rsidR="00C57690" w:rsidRPr="00EB0F22">
            <w:rPr>
              <w:rFonts w:ascii="Calibri" w:eastAsia="Times New Roman" w:hAnsi="Calibri" w:cs="Calibri"/>
              <w:b/>
              <w:bCs/>
              <w:color w:val="000000"/>
              <w:kern w:val="28"/>
              <w:sz w:val="20"/>
              <w:szCs w:val="20"/>
              <w14:cntxtAlts/>
            </w:rPr>
            <w:t>CLEAN ENVIRONMENTS</w:t>
          </w:r>
        </w:p>
        <w:p w:rsidR="00C57690" w:rsidRPr="00EB0F22" w:rsidRDefault="00C57690"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sidRPr="00EB0F22">
            <w:rPr>
              <w:rFonts w:ascii="Calibri" w:eastAsia="Times New Roman" w:hAnsi="Calibri" w:cs="Calibri"/>
              <w:color w:val="000000"/>
              <w:kern w:val="28"/>
              <w:sz w:val="20"/>
              <w:szCs w:val="20"/>
              <w14:cntxtAlts/>
            </w:rPr>
            <w:t>Importance and Facts</w:t>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t xml:space="preserve">pg. </w:t>
          </w:r>
          <w:r w:rsidR="002534FA">
            <w:rPr>
              <w:rFonts w:ascii="Calibri" w:eastAsia="Times New Roman" w:hAnsi="Calibri" w:cs="Calibri"/>
              <w:color w:val="000000"/>
              <w:kern w:val="28"/>
              <w:sz w:val="20"/>
              <w:szCs w:val="20"/>
              <w14:cntxtAlts/>
            </w:rPr>
            <w:t>20</w:t>
          </w:r>
        </w:p>
        <w:p w:rsidR="00C57690" w:rsidRPr="00EB0F22" w:rsidRDefault="00C57690"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sidRPr="00EB0F22">
            <w:rPr>
              <w:rFonts w:ascii="Calibri" w:eastAsia="Times New Roman" w:hAnsi="Calibri" w:cs="Calibri"/>
              <w:color w:val="000000"/>
              <w:kern w:val="28"/>
              <w:sz w:val="20"/>
              <w:szCs w:val="20"/>
              <w14:cntxtAlts/>
            </w:rPr>
            <w:t>Assessment</w:t>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r>
          <w:r w:rsidRPr="00EB0F22">
            <w:rPr>
              <w:rFonts w:ascii="Calibri" w:eastAsia="Times New Roman" w:hAnsi="Calibri" w:cs="Calibri"/>
              <w:color w:val="000000"/>
              <w:kern w:val="28"/>
              <w:sz w:val="20"/>
              <w:szCs w:val="20"/>
              <w14:cntxtAlts/>
            </w:rPr>
            <w:tab/>
            <w:t xml:space="preserve">pg. </w:t>
          </w:r>
          <w:r w:rsidR="002534FA">
            <w:rPr>
              <w:rFonts w:ascii="Calibri" w:eastAsia="Times New Roman" w:hAnsi="Calibri" w:cs="Calibri"/>
              <w:color w:val="000000"/>
              <w:kern w:val="28"/>
              <w:sz w:val="20"/>
              <w:szCs w:val="20"/>
              <w14:cntxtAlts/>
            </w:rPr>
            <w:t>21</w:t>
          </w:r>
        </w:p>
        <w:p w:rsidR="00C57690" w:rsidRPr="00EB0F22" w:rsidRDefault="002534FA"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 xml:space="preserve">Coaching Plan for Cleaning </w:t>
          </w:r>
          <w:r>
            <w:rPr>
              <w:rFonts w:ascii="Calibri" w:eastAsia="Times New Roman" w:hAnsi="Calibri" w:cs="Calibri"/>
              <w:color w:val="000000"/>
              <w:kern w:val="28"/>
              <w:sz w:val="20"/>
              <w:szCs w:val="20"/>
              <w14:cntxtAlts/>
            </w:rPr>
            <w:tab/>
          </w:r>
          <w:r>
            <w:rPr>
              <w:rFonts w:ascii="Calibri" w:eastAsia="Times New Roman" w:hAnsi="Calibri" w:cs="Calibri"/>
              <w:color w:val="000000"/>
              <w:kern w:val="28"/>
              <w:sz w:val="20"/>
              <w:szCs w:val="20"/>
              <w14:cntxtAlts/>
            </w:rPr>
            <w:tab/>
          </w:r>
          <w:r w:rsidR="00C57690">
            <w:rPr>
              <w:rFonts w:ascii="Calibri" w:eastAsia="Times New Roman" w:hAnsi="Calibri" w:cs="Calibri"/>
              <w:color w:val="000000"/>
              <w:kern w:val="28"/>
              <w:sz w:val="20"/>
              <w:szCs w:val="20"/>
              <w14:cntxtAlts/>
            </w:rPr>
            <w:tab/>
          </w:r>
          <w:r w:rsidR="00C57690">
            <w:rPr>
              <w:rFonts w:ascii="Calibri" w:eastAsia="Times New Roman" w:hAnsi="Calibri" w:cs="Calibri"/>
              <w:color w:val="000000"/>
              <w:kern w:val="28"/>
              <w:sz w:val="20"/>
              <w:szCs w:val="20"/>
              <w14:cntxtAlts/>
            </w:rPr>
            <w:tab/>
          </w:r>
          <w:r w:rsidR="00C57690">
            <w:rPr>
              <w:rFonts w:ascii="Calibri" w:eastAsia="Times New Roman" w:hAnsi="Calibri" w:cs="Calibri"/>
              <w:color w:val="000000"/>
              <w:kern w:val="28"/>
              <w:sz w:val="20"/>
              <w:szCs w:val="20"/>
              <w14:cntxtAlts/>
            </w:rPr>
            <w:tab/>
          </w:r>
          <w:r w:rsidR="00C57690">
            <w:rPr>
              <w:rFonts w:ascii="Calibri" w:eastAsia="Times New Roman" w:hAnsi="Calibri" w:cs="Calibri"/>
              <w:color w:val="000000"/>
              <w:kern w:val="28"/>
              <w:sz w:val="20"/>
              <w:szCs w:val="20"/>
              <w14:cntxtAlts/>
            </w:rPr>
            <w:tab/>
          </w:r>
          <w:r w:rsidR="00C57690">
            <w:rPr>
              <w:rFonts w:ascii="Calibri" w:eastAsia="Times New Roman" w:hAnsi="Calibri" w:cs="Calibri"/>
              <w:color w:val="000000"/>
              <w:kern w:val="28"/>
              <w:sz w:val="20"/>
              <w:szCs w:val="20"/>
              <w14:cntxtAlts/>
            </w:rPr>
            <w:tab/>
            <w:t>pg.</w:t>
          </w:r>
          <w:r>
            <w:rPr>
              <w:rFonts w:ascii="Calibri" w:eastAsia="Times New Roman" w:hAnsi="Calibri" w:cs="Calibri"/>
              <w:color w:val="000000"/>
              <w:kern w:val="28"/>
              <w:sz w:val="20"/>
              <w:szCs w:val="20"/>
              <w14:cntxtAlts/>
            </w:rPr>
            <w:t xml:space="preserve"> 22</w:t>
          </w:r>
        </w:p>
        <w:p w:rsidR="00C57690" w:rsidRPr="00EB0F22" w:rsidRDefault="002534FA"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Supplementary materials/activities for learning Social Distancing</w:t>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t xml:space="preserve">pg. </w:t>
          </w:r>
          <w:r>
            <w:rPr>
              <w:rFonts w:ascii="Calibri" w:eastAsia="Times New Roman" w:hAnsi="Calibri" w:cs="Calibri"/>
              <w:color w:val="000000"/>
              <w:kern w:val="28"/>
              <w:sz w:val="20"/>
              <w:szCs w:val="20"/>
              <w14:cntxtAlts/>
            </w:rPr>
            <w:t>22</w:t>
          </w:r>
        </w:p>
        <w:p w:rsidR="00C57690" w:rsidRPr="00EB0F22" w:rsidRDefault="00057F43" w:rsidP="00C57690">
          <w:pPr>
            <w:pStyle w:val="ListParagraph"/>
            <w:widowControl w:val="0"/>
            <w:numPr>
              <w:ilvl w:val="1"/>
              <w:numId w:val="1"/>
            </w:numPr>
            <w:tabs>
              <w:tab w:val="left" w:pos="78"/>
              <w:tab w:val="left" w:pos="1476"/>
            </w:tabs>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You</w:t>
          </w:r>
          <w:r w:rsidR="00C57690" w:rsidRPr="00EB0F22">
            <w:rPr>
              <w:rFonts w:ascii="Calibri" w:eastAsia="Times New Roman" w:hAnsi="Calibri" w:cs="Calibri"/>
              <w:color w:val="000000"/>
              <w:kern w:val="28"/>
              <w:sz w:val="20"/>
              <w:szCs w:val="20"/>
              <w14:cntxtAlts/>
            </w:rPr>
            <w:t xml:space="preserve">Tube Videos </w:t>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ab/>
          </w:r>
          <w:r w:rsidR="00C57690">
            <w:rPr>
              <w:rFonts w:ascii="Calibri" w:eastAsia="Times New Roman" w:hAnsi="Calibri" w:cs="Calibri"/>
              <w:color w:val="000000"/>
              <w:kern w:val="28"/>
              <w:sz w:val="20"/>
              <w:szCs w:val="20"/>
              <w14:cntxtAlts/>
            </w:rPr>
            <w:tab/>
          </w:r>
          <w:r w:rsidR="00C57690" w:rsidRPr="00EB0F22">
            <w:rPr>
              <w:rFonts w:ascii="Calibri" w:eastAsia="Times New Roman" w:hAnsi="Calibri" w:cs="Calibri"/>
              <w:color w:val="000000"/>
              <w:kern w:val="28"/>
              <w:sz w:val="20"/>
              <w:szCs w:val="20"/>
              <w14:cntxtAlts/>
            </w:rPr>
            <w:t>pg.</w:t>
          </w:r>
          <w:r w:rsidR="002534FA">
            <w:rPr>
              <w:rFonts w:ascii="Calibri" w:eastAsia="Times New Roman" w:hAnsi="Calibri" w:cs="Calibri"/>
              <w:color w:val="000000"/>
              <w:kern w:val="28"/>
              <w:sz w:val="20"/>
              <w:szCs w:val="20"/>
              <w14:cntxtAlts/>
            </w:rPr>
            <w:t>23</w:t>
          </w:r>
        </w:p>
        <w:p w:rsidR="00C57690" w:rsidRDefault="00C57690"/>
        <w:p w:rsidR="00C57690" w:rsidRDefault="00C57690"/>
        <w:p w:rsidR="00C57690" w:rsidRDefault="00C57690">
          <w:r>
            <w:br w:type="page"/>
          </w:r>
        </w:p>
        <w:p w:rsidR="005B54EE" w:rsidRDefault="00057F43"/>
      </w:sdtContent>
    </w:sdt>
    <w:p w:rsidR="005B54EE" w:rsidRPr="005B54EE" w:rsidRDefault="005B54EE" w:rsidP="005B54EE">
      <w:pPr>
        <w:widowControl w:val="0"/>
        <w:spacing w:after="120" w:line="285" w:lineRule="auto"/>
        <w:rPr>
          <w:rFonts w:ascii="Baskerville Old Face" w:eastAsia="Times New Roman" w:hAnsi="Baskerville Old Face" w:cs="Calibri"/>
          <w:color w:val="000000"/>
          <w:kern w:val="28"/>
          <w:sz w:val="24"/>
          <w:szCs w:val="24"/>
          <w14:cntxtAlts/>
        </w:rPr>
      </w:pPr>
      <w:r w:rsidRPr="005B54EE">
        <w:rPr>
          <w:rFonts w:ascii="Baskerville Old Face" w:eastAsia="Times New Roman" w:hAnsi="Baskerville Old Face" w:cs="Calibri"/>
          <w:color w:val="000000"/>
          <w:kern w:val="28"/>
          <w:sz w:val="24"/>
          <w:szCs w:val="24"/>
          <w14:cntxtAlts/>
        </w:rPr>
        <w:t>A Letter to Staff</w:t>
      </w:r>
    </w:p>
    <w:p w:rsidR="009E72F2" w:rsidRDefault="009E72F2" w:rsidP="005B54EE">
      <w:pPr>
        <w:widowControl w:val="0"/>
        <w:spacing w:after="120" w:line="285" w:lineRule="auto"/>
        <w:jc w:val="left"/>
        <w:rPr>
          <w:rFonts w:ascii="Baskerville Old Face" w:eastAsia="Times New Roman" w:hAnsi="Baskerville Old Face" w:cs="Calibri"/>
          <w:color w:val="000000"/>
          <w:kern w:val="28"/>
          <w:sz w:val="24"/>
          <w:szCs w:val="24"/>
          <w14:cntxtAlts/>
        </w:rPr>
      </w:pPr>
      <w:r>
        <w:rPr>
          <w:rFonts w:ascii="Baskerville Old Face" w:eastAsia="Times New Roman" w:hAnsi="Baskerville Old Face" w:cs="Calibri"/>
          <w:color w:val="000000"/>
          <w:kern w:val="28"/>
          <w:sz w:val="24"/>
          <w:szCs w:val="24"/>
          <w14:cntxtAlts/>
        </w:rPr>
        <w:t>This training curriculum was developed for</w:t>
      </w:r>
      <w:r w:rsidR="00814ECA">
        <w:rPr>
          <w:rFonts w:ascii="Baskerville Old Face" w:eastAsia="Times New Roman" w:hAnsi="Baskerville Old Face" w:cs="Calibri"/>
          <w:color w:val="000000"/>
          <w:kern w:val="28"/>
          <w:sz w:val="24"/>
          <w:szCs w:val="24"/>
          <w14:cntxtAlts/>
        </w:rPr>
        <w:t xml:space="preserve"> </w:t>
      </w:r>
      <w:r w:rsidR="006F2B2C">
        <w:rPr>
          <w:rFonts w:ascii="Baskerville Old Face" w:eastAsia="Times New Roman" w:hAnsi="Baskerville Old Face" w:cs="Calibri"/>
          <w:color w:val="000000"/>
          <w:kern w:val="28"/>
          <w:sz w:val="24"/>
          <w:szCs w:val="24"/>
          <w14:cntxtAlts/>
        </w:rPr>
        <w:t>all Individuals</w:t>
      </w:r>
      <w:r w:rsidR="00814ECA">
        <w:rPr>
          <w:rFonts w:ascii="Baskerville Old Face" w:eastAsia="Times New Roman" w:hAnsi="Baskerville Old Face" w:cs="Calibri"/>
          <w:color w:val="000000"/>
          <w:kern w:val="28"/>
          <w:sz w:val="24"/>
          <w:szCs w:val="24"/>
          <w14:cntxtAlts/>
        </w:rPr>
        <w:t xml:space="preserve"> we support and staff at Lifetime </w:t>
      </w:r>
      <w:r w:rsidR="006F2B2C">
        <w:rPr>
          <w:rFonts w:ascii="Baskerville Old Face" w:eastAsia="Times New Roman" w:hAnsi="Baskerville Old Face" w:cs="Calibri"/>
          <w:color w:val="000000"/>
          <w:kern w:val="28"/>
          <w:sz w:val="24"/>
          <w:szCs w:val="24"/>
          <w14:cntxtAlts/>
        </w:rPr>
        <w:t>Assistance to</w:t>
      </w:r>
      <w:r>
        <w:rPr>
          <w:rFonts w:ascii="Baskerville Old Face" w:eastAsia="Times New Roman" w:hAnsi="Baskerville Old Face" w:cs="Calibri"/>
          <w:color w:val="000000"/>
          <w:kern w:val="28"/>
          <w:sz w:val="24"/>
          <w:szCs w:val="24"/>
          <w14:cntxtAlts/>
        </w:rPr>
        <w:t xml:space="preserve"> promote a safe work/home environment. This curriculum aims to </w:t>
      </w:r>
      <w:r w:rsidR="0046685A">
        <w:rPr>
          <w:rFonts w:ascii="Baskerville Old Face" w:eastAsia="Times New Roman" w:hAnsi="Baskerville Old Face" w:cs="Calibri"/>
          <w:color w:val="000000"/>
          <w:kern w:val="28"/>
          <w:sz w:val="24"/>
          <w:szCs w:val="24"/>
          <w14:cntxtAlts/>
        </w:rPr>
        <w:t>supplement annual and orientation health and safety topics</w:t>
      </w:r>
      <w:r w:rsidR="006F2B2C">
        <w:rPr>
          <w:rFonts w:ascii="Baskerville Old Face" w:eastAsia="Times New Roman" w:hAnsi="Baskerville Old Face" w:cs="Calibri"/>
          <w:color w:val="000000"/>
          <w:kern w:val="28"/>
          <w:sz w:val="24"/>
          <w:szCs w:val="24"/>
          <w14:cntxtAlts/>
        </w:rPr>
        <w:t xml:space="preserve"> trainings. </w:t>
      </w:r>
    </w:p>
    <w:p w:rsidR="00814ECA" w:rsidRDefault="00377237" w:rsidP="005B54EE">
      <w:pPr>
        <w:widowControl w:val="0"/>
        <w:spacing w:after="120" w:line="285" w:lineRule="auto"/>
        <w:jc w:val="left"/>
        <w:rPr>
          <w:rFonts w:ascii="Baskerville Old Face" w:eastAsia="Times New Roman" w:hAnsi="Baskerville Old Face" w:cs="Calibri"/>
          <w:color w:val="000000"/>
          <w:kern w:val="28"/>
          <w:sz w:val="24"/>
          <w:szCs w:val="24"/>
          <w14:cntxtAlts/>
        </w:rPr>
      </w:pPr>
      <w:r>
        <w:rPr>
          <w:rFonts w:ascii="Baskerville Old Face" w:eastAsia="Times New Roman" w:hAnsi="Baskerville Old Face" w:cs="Calibri"/>
          <w:color w:val="000000"/>
          <w:kern w:val="28"/>
          <w:sz w:val="24"/>
          <w:szCs w:val="24"/>
          <w14:cntxtAlts/>
        </w:rPr>
        <w:t xml:space="preserve"> The best way to remain safe</w:t>
      </w:r>
      <w:r w:rsidR="00994E28">
        <w:rPr>
          <w:rFonts w:ascii="Baskerville Old Face" w:eastAsia="Times New Roman" w:hAnsi="Baskerville Old Face" w:cs="Calibri"/>
          <w:color w:val="000000"/>
          <w:kern w:val="28"/>
          <w:sz w:val="24"/>
          <w:szCs w:val="24"/>
          <w14:cntxtAlts/>
        </w:rPr>
        <w:t xml:space="preserve"> is</w:t>
      </w:r>
      <w:r>
        <w:rPr>
          <w:rFonts w:ascii="Baskerville Old Face" w:eastAsia="Times New Roman" w:hAnsi="Baskerville Old Face" w:cs="Calibri"/>
          <w:color w:val="000000"/>
          <w:kern w:val="28"/>
          <w:sz w:val="24"/>
          <w:szCs w:val="24"/>
          <w14:cntxtAlts/>
        </w:rPr>
        <w:t xml:space="preserve"> to</w:t>
      </w:r>
      <w:r w:rsidR="005B54EE" w:rsidRPr="005B54EE">
        <w:rPr>
          <w:rFonts w:ascii="Baskerville Old Face" w:eastAsia="Times New Roman" w:hAnsi="Baskerville Old Face" w:cs="Calibri"/>
          <w:color w:val="000000"/>
          <w:kern w:val="28"/>
          <w:sz w:val="24"/>
          <w:szCs w:val="24"/>
          <w14:cntxtAlts/>
        </w:rPr>
        <w:t xml:space="preserve"> </w:t>
      </w:r>
      <w:r>
        <w:rPr>
          <w:rFonts w:ascii="Baskerville Old Face" w:eastAsia="Times New Roman" w:hAnsi="Baskerville Old Face" w:cs="Calibri"/>
          <w:b/>
          <w:bCs/>
          <w:color w:val="000000"/>
          <w:kern w:val="28"/>
          <w:sz w:val="24"/>
          <w:szCs w:val="24"/>
          <w14:cntxtAlts/>
        </w:rPr>
        <w:t xml:space="preserve">prevent </w:t>
      </w:r>
      <w:r>
        <w:rPr>
          <w:rFonts w:ascii="Baskerville Old Face" w:eastAsia="Times New Roman" w:hAnsi="Baskerville Old Face" w:cs="Calibri"/>
          <w:bCs/>
          <w:color w:val="000000"/>
          <w:kern w:val="28"/>
          <w:sz w:val="24"/>
          <w:szCs w:val="24"/>
          <w14:cntxtAlts/>
        </w:rPr>
        <w:t xml:space="preserve">contracting </w:t>
      </w:r>
      <w:r w:rsidR="00814ECA">
        <w:rPr>
          <w:rFonts w:ascii="Baskerville Old Face" w:eastAsia="Times New Roman" w:hAnsi="Baskerville Old Face" w:cs="Calibri"/>
          <w:bCs/>
          <w:color w:val="000000"/>
          <w:kern w:val="28"/>
          <w:sz w:val="24"/>
          <w:szCs w:val="24"/>
          <w14:cntxtAlts/>
        </w:rPr>
        <w:t>diseases.</w:t>
      </w:r>
      <w:r w:rsidR="005B54EE" w:rsidRPr="005B54EE">
        <w:rPr>
          <w:rFonts w:ascii="Baskerville Old Face" w:eastAsia="Times New Roman" w:hAnsi="Baskerville Old Face" w:cs="Calibri"/>
          <w:color w:val="000000"/>
          <w:kern w:val="28"/>
          <w:sz w:val="24"/>
          <w:szCs w:val="24"/>
          <w14:cntxtAlts/>
        </w:rPr>
        <w:t xml:space="preserve">  Many people </w:t>
      </w:r>
      <w:r>
        <w:rPr>
          <w:rFonts w:ascii="Baskerville Old Face" w:eastAsia="Times New Roman" w:hAnsi="Baskerville Old Face" w:cs="Calibri"/>
          <w:color w:val="000000"/>
          <w:kern w:val="28"/>
          <w:sz w:val="24"/>
          <w:szCs w:val="24"/>
          <w14:cntxtAlts/>
        </w:rPr>
        <w:t>receiving supports</w:t>
      </w:r>
      <w:r w:rsidR="00814ECA">
        <w:rPr>
          <w:rFonts w:ascii="Baskerville Old Face" w:eastAsia="Times New Roman" w:hAnsi="Baskerville Old Face" w:cs="Calibri"/>
          <w:color w:val="000000"/>
          <w:kern w:val="28"/>
          <w:sz w:val="24"/>
          <w:szCs w:val="24"/>
          <w14:cntxtAlts/>
        </w:rPr>
        <w:t xml:space="preserve"> and services may have challenges</w:t>
      </w:r>
      <w:r>
        <w:rPr>
          <w:rFonts w:ascii="Baskerville Old Face" w:eastAsia="Times New Roman" w:hAnsi="Baskerville Old Face" w:cs="Calibri"/>
          <w:color w:val="000000"/>
          <w:kern w:val="28"/>
          <w:sz w:val="24"/>
          <w:szCs w:val="24"/>
          <w14:cntxtAlts/>
        </w:rPr>
        <w:t xml:space="preserve"> in learning and retaining </w:t>
      </w:r>
      <w:r w:rsidR="00814ECA">
        <w:rPr>
          <w:rFonts w:ascii="Baskerville Old Face" w:eastAsia="Times New Roman" w:hAnsi="Baskerville Old Face" w:cs="Calibri"/>
          <w:color w:val="000000"/>
          <w:kern w:val="28"/>
          <w:sz w:val="24"/>
          <w:szCs w:val="24"/>
          <w14:cntxtAlts/>
        </w:rPr>
        <w:t xml:space="preserve">information </w:t>
      </w:r>
      <w:r>
        <w:rPr>
          <w:rFonts w:ascii="Baskerville Old Face" w:eastAsia="Times New Roman" w:hAnsi="Baskerville Old Face" w:cs="Calibri"/>
          <w:color w:val="000000"/>
          <w:kern w:val="28"/>
          <w:sz w:val="24"/>
          <w:szCs w:val="24"/>
          <w14:cntxtAlts/>
        </w:rPr>
        <w:t>associated with following healthy habits</w:t>
      </w:r>
      <w:r w:rsidR="00814ECA">
        <w:rPr>
          <w:rFonts w:ascii="Baskerville Old Face" w:eastAsia="Times New Roman" w:hAnsi="Baskerville Old Face" w:cs="Calibri"/>
          <w:color w:val="000000"/>
          <w:kern w:val="28"/>
          <w:sz w:val="24"/>
          <w:szCs w:val="24"/>
          <w14:cntxtAlts/>
        </w:rPr>
        <w:t>.</w:t>
      </w:r>
      <w:r w:rsidR="006F2B2C">
        <w:rPr>
          <w:rFonts w:ascii="Baskerville Old Face" w:eastAsia="Times New Roman" w:hAnsi="Baskerville Old Face" w:cs="Calibri"/>
          <w:color w:val="000000"/>
          <w:kern w:val="28"/>
          <w:sz w:val="24"/>
          <w:szCs w:val="24"/>
          <w14:cntxtAlts/>
        </w:rPr>
        <w:t xml:space="preserve"> </w:t>
      </w:r>
      <w:r w:rsidR="00D81266">
        <w:rPr>
          <w:rFonts w:ascii="Baskerville Old Face" w:eastAsia="Times New Roman" w:hAnsi="Baskerville Old Face" w:cs="Calibri"/>
          <w:color w:val="000000"/>
          <w:kern w:val="28"/>
          <w:sz w:val="24"/>
          <w:szCs w:val="24"/>
          <w14:cntxtAlts/>
        </w:rPr>
        <w:t xml:space="preserve"> Some people will learn quickly, or might already have the skills to practice healthy habits, and may just need reminders to execute. </w:t>
      </w:r>
      <w:r w:rsidR="006F2B2C">
        <w:rPr>
          <w:rFonts w:ascii="Baskerville Old Face" w:eastAsia="Times New Roman" w:hAnsi="Baskerville Old Face" w:cs="Calibri"/>
          <w:color w:val="000000"/>
          <w:kern w:val="28"/>
          <w:sz w:val="24"/>
          <w:szCs w:val="24"/>
          <w14:cntxtAlts/>
        </w:rPr>
        <w:t>This curriculum provides individuals and staff a variety of lear</w:t>
      </w:r>
      <w:r w:rsidR="00D81266">
        <w:rPr>
          <w:rFonts w:ascii="Baskerville Old Face" w:eastAsia="Times New Roman" w:hAnsi="Baskerville Old Face" w:cs="Calibri"/>
          <w:color w:val="000000"/>
          <w:kern w:val="28"/>
          <w:sz w:val="24"/>
          <w:szCs w:val="24"/>
          <w14:cntxtAlts/>
        </w:rPr>
        <w:t>ning and teaching opportunities to ensure ongoing healthy habits.</w:t>
      </w:r>
    </w:p>
    <w:p w:rsidR="00955B2C" w:rsidRDefault="00955B2C" w:rsidP="005B54EE">
      <w:pPr>
        <w:widowControl w:val="0"/>
        <w:spacing w:after="120" w:line="285" w:lineRule="auto"/>
        <w:jc w:val="left"/>
        <w:rPr>
          <w:rFonts w:ascii="Baskerville Old Face" w:eastAsia="Times New Roman" w:hAnsi="Baskerville Old Face" w:cs="Calibri"/>
          <w:color w:val="000000"/>
          <w:kern w:val="28"/>
          <w:sz w:val="24"/>
          <w:szCs w:val="24"/>
          <w14:cntxtAlts/>
        </w:rPr>
      </w:pPr>
    </w:p>
    <w:p w:rsidR="005B54EE" w:rsidRPr="005B54EE" w:rsidRDefault="00994E28" w:rsidP="005B54EE">
      <w:pPr>
        <w:widowControl w:val="0"/>
        <w:spacing w:after="120" w:line="285" w:lineRule="auto"/>
        <w:jc w:val="left"/>
        <w:rPr>
          <w:rFonts w:ascii="Baskerville Old Face" w:eastAsia="Times New Roman" w:hAnsi="Baskerville Old Face" w:cs="Calibri"/>
          <w:color w:val="000000"/>
          <w:kern w:val="28"/>
          <w:sz w:val="24"/>
          <w:szCs w:val="24"/>
          <w14:cntxtAlts/>
        </w:rPr>
      </w:pPr>
      <w:r>
        <w:rPr>
          <w:rFonts w:ascii="Baskerville Old Face" w:eastAsia="Times New Roman" w:hAnsi="Baskerville Old Face" w:cs="Calibri"/>
          <w:color w:val="000000"/>
          <w:kern w:val="28"/>
          <w:sz w:val="24"/>
          <w:szCs w:val="24"/>
          <w14:cntxtAlts/>
        </w:rPr>
        <w:t>The</w:t>
      </w:r>
      <w:r w:rsidR="006F2B2C">
        <w:rPr>
          <w:rFonts w:ascii="Baskerville Old Face" w:eastAsia="Times New Roman" w:hAnsi="Baskerville Old Face" w:cs="Calibri"/>
          <w:color w:val="000000"/>
          <w:kern w:val="28"/>
          <w:sz w:val="24"/>
          <w:szCs w:val="24"/>
          <w14:cntxtAlts/>
        </w:rPr>
        <w:t xml:space="preserve"> curriculu</w:t>
      </w:r>
      <w:r>
        <w:rPr>
          <w:rFonts w:ascii="Baskerville Old Face" w:eastAsia="Times New Roman" w:hAnsi="Baskerville Old Face" w:cs="Calibri"/>
          <w:color w:val="000000"/>
          <w:kern w:val="28"/>
          <w:sz w:val="24"/>
          <w:szCs w:val="24"/>
          <w14:cntxtAlts/>
        </w:rPr>
        <w:t>m was developed (with best practices in mind)</w:t>
      </w:r>
      <w:r w:rsidR="005B54EE" w:rsidRPr="005B54EE">
        <w:rPr>
          <w:rFonts w:ascii="Baskerville Old Face" w:eastAsia="Times New Roman" w:hAnsi="Baskerville Old Face" w:cs="Calibri"/>
          <w:color w:val="000000"/>
          <w:kern w:val="28"/>
          <w:sz w:val="24"/>
          <w:szCs w:val="24"/>
          <w14:cntxtAlts/>
        </w:rPr>
        <w:t xml:space="preserve"> in hopes to make it easier for you to implement strategies of teaching people safety and healthy hygiene skills to prevent illnesses.   It is a guide to use for all </w:t>
      </w:r>
      <w:r>
        <w:rPr>
          <w:rFonts w:ascii="Baskerville Old Face" w:eastAsia="Times New Roman" w:hAnsi="Baskerville Old Face" w:cs="Calibri"/>
          <w:color w:val="000000"/>
          <w:kern w:val="28"/>
          <w:sz w:val="24"/>
          <w:szCs w:val="24"/>
          <w14:cntxtAlts/>
        </w:rPr>
        <w:t xml:space="preserve">learning styles/abilities. </w:t>
      </w:r>
      <w:r w:rsidR="005B54EE" w:rsidRPr="005B54EE">
        <w:rPr>
          <w:rFonts w:ascii="Baskerville Old Face" w:eastAsia="Times New Roman" w:hAnsi="Baskerville Old Face" w:cs="Calibri"/>
          <w:color w:val="000000"/>
          <w:kern w:val="28"/>
          <w:sz w:val="24"/>
          <w:szCs w:val="24"/>
          <w14:cntxtAlts/>
        </w:rPr>
        <w:t xml:space="preserve"> This is a basic curriculum which will need your knowledge of the people we </w:t>
      </w:r>
      <w:r w:rsidR="00955B2C">
        <w:rPr>
          <w:rFonts w:ascii="Baskerville Old Face" w:eastAsia="Times New Roman" w:hAnsi="Baskerville Old Face" w:cs="Calibri"/>
          <w:color w:val="000000"/>
          <w:kern w:val="28"/>
          <w:sz w:val="24"/>
          <w:szCs w:val="24"/>
          <w14:cntxtAlts/>
        </w:rPr>
        <w:t>support</w:t>
      </w:r>
      <w:r w:rsidR="005B54EE" w:rsidRPr="005B54EE">
        <w:rPr>
          <w:rFonts w:ascii="Baskerville Old Face" w:eastAsia="Times New Roman" w:hAnsi="Baskerville Old Face" w:cs="Calibri"/>
          <w:color w:val="000000"/>
          <w:kern w:val="28"/>
          <w:sz w:val="24"/>
          <w:szCs w:val="24"/>
          <w14:cntxtAlts/>
        </w:rPr>
        <w:t xml:space="preserve"> to </w:t>
      </w:r>
      <w:r w:rsidR="00955B2C">
        <w:rPr>
          <w:rFonts w:ascii="Baskerville Old Face" w:eastAsia="Times New Roman" w:hAnsi="Baskerville Old Face" w:cs="Calibri"/>
          <w:color w:val="000000"/>
          <w:kern w:val="28"/>
          <w:sz w:val="24"/>
          <w:szCs w:val="24"/>
          <w14:cntxtAlts/>
        </w:rPr>
        <w:t>assure it is as successful as possible for each and every person</w:t>
      </w:r>
      <w:r w:rsidR="005B54EE" w:rsidRPr="005B54EE">
        <w:rPr>
          <w:rFonts w:ascii="Baskerville Old Face" w:eastAsia="Times New Roman" w:hAnsi="Baskerville Old Face" w:cs="Calibri"/>
          <w:color w:val="000000"/>
          <w:kern w:val="28"/>
          <w:sz w:val="24"/>
          <w:szCs w:val="24"/>
          <w14:cntxtAlts/>
        </w:rPr>
        <w:t>.   Thank you!!!</w:t>
      </w:r>
    </w:p>
    <w:p w:rsidR="005B54EE" w:rsidRPr="00D81266" w:rsidRDefault="00D81266" w:rsidP="005B54EE">
      <w:pPr>
        <w:widowControl w:val="0"/>
        <w:spacing w:after="120" w:line="285" w:lineRule="auto"/>
        <w:jc w:val="left"/>
        <w:rPr>
          <w:rFonts w:ascii="Calibri" w:eastAsia="Times New Roman" w:hAnsi="Calibri" w:cs="Calibri"/>
          <w:color w:val="000000"/>
          <w:kern w:val="28"/>
          <w:sz w:val="20"/>
          <w:szCs w:val="20"/>
          <w14:cntxtAlts/>
        </w:rPr>
      </w:pPr>
      <w:r>
        <w:rPr>
          <w:rFonts w:ascii="Calibri" w:eastAsia="Times New Roman" w:hAnsi="Calibri" w:cs="Calibri"/>
          <w:color w:val="000000"/>
          <w:kern w:val="28"/>
          <w:sz w:val="20"/>
          <w:szCs w:val="20"/>
          <w14:cntxtAlts/>
        </w:rPr>
        <w:t> </w:t>
      </w:r>
    </w:p>
    <w:p w:rsidR="00994E28" w:rsidRDefault="005B54EE" w:rsidP="005B54EE">
      <w:pPr>
        <w:widowControl w:val="0"/>
        <w:spacing w:after="120" w:line="285" w:lineRule="auto"/>
        <w:jc w:val="left"/>
        <w:rPr>
          <w:rFonts w:ascii="Baskerville Old Face" w:eastAsia="Times New Roman" w:hAnsi="Baskerville Old Face" w:cs="Calibri"/>
          <w:color w:val="000000"/>
          <w:kern w:val="28"/>
          <w:sz w:val="24"/>
          <w:szCs w:val="24"/>
          <w14:cntxtAlts/>
        </w:rPr>
      </w:pPr>
      <w:r w:rsidRPr="005B54EE">
        <w:rPr>
          <w:rFonts w:ascii="Baskerville Old Face" w:eastAsia="Times New Roman" w:hAnsi="Baskerville Old Face" w:cs="Calibri"/>
          <w:color w:val="000000"/>
          <w:kern w:val="28"/>
          <w:sz w:val="24"/>
          <w:szCs w:val="24"/>
          <w14:cntxtAlts/>
        </w:rPr>
        <w:t xml:space="preserve">The curriculum will be separated </w:t>
      </w:r>
      <w:r w:rsidR="00994E28">
        <w:rPr>
          <w:rFonts w:ascii="Baskerville Old Face" w:eastAsia="Times New Roman" w:hAnsi="Baskerville Old Face" w:cs="Calibri"/>
          <w:color w:val="000000"/>
          <w:kern w:val="28"/>
          <w:sz w:val="24"/>
          <w:szCs w:val="24"/>
          <w14:cntxtAlts/>
        </w:rPr>
        <w:t>into four different skill areas;</w:t>
      </w:r>
    </w:p>
    <w:p w:rsidR="00994E28" w:rsidRDefault="00994E28" w:rsidP="00994E28">
      <w:pPr>
        <w:pStyle w:val="ListParagraph"/>
        <w:widowControl w:val="0"/>
        <w:numPr>
          <w:ilvl w:val="0"/>
          <w:numId w:val="12"/>
        </w:numPr>
        <w:spacing w:after="120" w:line="285" w:lineRule="auto"/>
        <w:jc w:val="left"/>
        <w:rPr>
          <w:rFonts w:ascii="Baskerville Old Face" w:eastAsia="Times New Roman" w:hAnsi="Baskerville Old Face" w:cs="Calibri"/>
          <w:color w:val="000000"/>
          <w:kern w:val="28"/>
          <w:sz w:val="24"/>
          <w:szCs w:val="24"/>
          <w14:cntxtAlts/>
        </w:rPr>
      </w:pPr>
      <w:r>
        <w:rPr>
          <w:rFonts w:ascii="Baskerville Old Face" w:eastAsia="Times New Roman" w:hAnsi="Baskerville Old Face" w:cs="Calibri"/>
          <w:color w:val="000000"/>
          <w:kern w:val="28"/>
          <w:sz w:val="24"/>
          <w:szCs w:val="24"/>
          <w14:cntxtAlts/>
        </w:rPr>
        <w:t xml:space="preserve"> personal hygiene</w:t>
      </w:r>
    </w:p>
    <w:p w:rsidR="00994E28" w:rsidRDefault="00994E28" w:rsidP="00994E28">
      <w:pPr>
        <w:pStyle w:val="ListParagraph"/>
        <w:widowControl w:val="0"/>
        <w:numPr>
          <w:ilvl w:val="0"/>
          <w:numId w:val="12"/>
        </w:numPr>
        <w:spacing w:after="120" w:line="285" w:lineRule="auto"/>
        <w:jc w:val="left"/>
        <w:rPr>
          <w:rFonts w:ascii="Baskerville Old Face" w:eastAsia="Times New Roman" w:hAnsi="Baskerville Old Face" w:cs="Calibri"/>
          <w:color w:val="000000"/>
          <w:kern w:val="28"/>
          <w:sz w:val="24"/>
          <w:szCs w:val="24"/>
          <w14:cntxtAlts/>
        </w:rPr>
      </w:pPr>
      <w:r>
        <w:rPr>
          <w:rFonts w:ascii="Baskerville Old Face" w:eastAsia="Times New Roman" w:hAnsi="Baskerville Old Face" w:cs="Calibri"/>
          <w:color w:val="000000"/>
          <w:kern w:val="28"/>
          <w:sz w:val="24"/>
          <w:szCs w:val="24"/>
          <w14:cntxtAlts/>
        </w:rPr>
        <w:t xml:space="preserve"> social distancing</w:t>
      </w:r>
    </w:p>
    <w:p w:rsidR="00994E28" w:rsidRDefault="005B54EE" w:rsidP="00994E28">
      <w:pPr>
        <w:pStyle w:val="ListParagraph"/>
        <w:widowControl w:val="0"/>
        <w:numPr>
          <w:ilvl w:val="0"/>
          <w:numId w:val="12"/>
        </w:numPr>
        <w:spacing w:after="120" w:line="285" w:lineRule="auto"/>
        <w:jc w:val="left"/>
        <w:rPr>
          <w:rFonts w:ascii="Baskerville Old Face" w:eastAsia="Times New Roman" w:hAnsi="Baskerville Old Face" w:cs="Calibri"/>
          <w:color w:val="000000"/>
          <w:kern w:val="28"/>
          <w:sz w:val="24"/>
          <w:szCs w:val="24"/>
          <w14:cntxtAlts/>
        </w:rPr>
      </w:pPr>
      <w:r w:rsidRPr="00994E28">
        <w:rPr>
          <w:rFonts w:ascii="Baskerville Old Face" w:eastAsia="Times New Roman" w:hAnsi="Baskerville Old Face" w:cs="Calibri"/>
          <w:color w:val="000000"/>
          <w:kern w:val="28"/>
          <w:sz w:val="24"/>
          <w:szCs w:val="24"/>
          <w14:cntxtAlts/>
        </w:rPr>
        <w:t xml:space="preserve"> using PPE (personal protective equipment) </w:t>
      </w:r>
    </w:p>
    <w:p w:rsidR="00994E28" w:rsidRDefault="005B54EE" w:rsidP="00994E28">
      <w:pPr>
        <w:pStyle w:val="ListParagraph"/>
        <w:widowControl w:val="0"/>
        <w:numPr>
          <w:ilvl w:val="0"/>
          <w:numId w:val="12"/>
        </w:numPr>
        <w:spacing w:after="120" w:line="285" w:lineRule="auto"/>
        <w:jc w:val="left"/>
        <w:rPr>
          <w:rFonts w:ascii="Baskerville Old Face" w:eastAsia="Times New Roman" w:hAnsi="Baskerville Old Face" w:cs="Calibri"/>
          <w:color w:val="000000"/>
          <w:kern w:val="28"/>
          <w:sz w:val="24"/>
          <w:szCs w:val="24"/>
          <w14:cntxtAlts/>
        </w:rPr>
      </w:pPr>
      <w:r w:rsidRPr="00994E28">
        <w:rPr>
          <w:rFonts w:ascii="Baskerville Old Face" w:eastAsia="Times New Roman" w:hAnsi="Baskerville Old Face" w:cs="Calibri"/>
          <w:color w:val="000000"/>
          <w:kern w:val="28"/>
          <w:sz w:val="24"/>
          <w:szCs w:val="24"/>
          <w14:cntxtAlts/>
        </w:rPr>
        <w:t xml:space="preserve"> </w:t>
      </w:r>
      <w:r w:rsidR="00994E28">
        <w:rPr>
          <w:rFonts w:ascii="Baskerville Old Face" w:eastAsia="Times New Roman" w:hAnsi="Baskerville Old Face" w:cs="Calibri"/>
          <w:color w:val="000000"/>
          <w:kern w:val="28"/>
          <w:sz w:val="24"/>
          <w:szCs w:val="24"/>
          <w14:cntxtAlts/>
        </w:rPr>
        <w:t xml:space="preserve">Sanitized and clean </w:t>
      </w:r>
      <w:r w:rsidRPr="00994E28">
        <w:rPr>
          <w:rFonts w:ascii="Baskerville Old Face" w:eastAsia="Times New Roman" w:hAnsi="Baskerville Old Face" w:cs="Calibri"/>
          <w:color w:val="000000"/>
          <w:kern w:val="28"/>
          <w:sz w:val="24"/>
          <w:szCs w:val="24"/>
          <w14:cntxtAlts/>
        </w:rPr>
        <w:t xml:space="preserve"> </w:t>
      </w:r>
      <w:r w:rsidR="00994E28">
        <w:rPr>
          <w:rFonts w:ascii="Baskerville Old Face" w:eastAsia="Times New Roman" w:hAnsi="Baskerville Old Face" w:cs="Calibri"/>
          <w:color w:val="000000"/>
          <w:kern w:val="28"/>
          <w:sz w:val="24"/>
          <w:szCs w:val="24"/>
          <w14:cntxtAlts/>
        </w:rPr>
        <w:t xml:space="preserve">environment </w:t>
      </w:r>
    </w:p>
    <w:p w:rsidR="005B54EE" w:rsidRDefault="005B54EE" w:rsidP="00994E28">
      <w:pPr>
        <w:widowControl w:val="0"/>
        <w:spacing w:after="120" w:line="285" w:lineRule="auto"/>
        <w:jc w:val="left"/>
        <w:rPr>
          <w:rFonts w:ascii="Baskerville Old Face" w:eastAsia="Times New Roman" w:hAnsi="Baskerville Old Face" w:cs="Calibri"/>
          <w:color w:val="000000"/>
          <w:kern w:val="28"/>
          <w:sz w:val="24"/>
          <w:szCs w:val="24"/>
          <w14:cntxtAlts/>
        </w:rPr>
      </w:pPr>
      <w:r w:rsidRPr="00994E28">
        <w:rPr>
          <w:rFonts w:ascii="Baskerville Old Face" w:eastAsia="Times New Roman" w:hAnsi="Baskerville Old Face" w:cs="Calibri"/>
          <w:color w:val="000000"/>
          <w:kern w:val="28"/>
          <w:sz w:val="24"/>
          <w:szCs w:val="24"/>
          <w14:cntxtAlts/>
        </w:rPr>
        <w:t xml:space="preserve">  There is a simple assessment</w:t>
      </w:r>
      <w:r w:rsidR="00994E28">
        <w:rPr>
          <w:rFonts w:ascii="Baskerville Old Face" w:eastAsia="Times New Roman" w:hAnsi="Baskerville Old Face" w:cs="Calibri"/>
          <w:color w:val="000000"/>
          <w:kern w:val="28"/>
          <w:sz w:val="24"/>
          <w:szCs w:val="24"/>
          <w14:cntxtAlts/>
        </w:rPr>
        <w:t xml:space="preserve">, </w:t>
      </w:r>
      <w:r w:rsidRPr="00994E28">
        <w:rPr>
          <w:rFonts w:ascii="Baskerville Old Face" w:eastAsia="Times New Roman" w:hAnsi="Baskerville Old Face" w:cs="Calibri"/>
          <w:color w:val="000000"/>
          <w:kern w:val="28"/>
          <w:sz w:val="24"/>
          <w:szCs w:val="24"/>
          <w14:cntxtAlts/>
        </w:rPr>
        <w:t>for each skill area</w:t>
      </w:r>
      <w:r w:rsidR="00994E28">
        <w:rPr>
          <w:rFonts w:ascii="Baskerville Old Face" w:eastAsia="Times New Roman" w:hAnsi="Baskerville Old Face" w:cs="Calibri"/>
          <w:color w:val="000000"/>
          <w:kern w:val="28"/>
          <w:sz w:val="24"/>
          <w:szCs w:val="24"/>
          <w14:cntxtAlts/>
        </w:rPr>
        <w:t>, to determi</w:t>
      </w:r>
      <w:r w:rsidR="00E97DE3">
        <w:rPr>
          <w:rFonts w:ascii="Baskerville Old Face" w:eastAsia="Times New Roman" w:hAnsi="Baskerville Old Face" w:cs="Calibri"/>
          <w:color w:val="000000"/>
          <w:kern w:val="28"/>
          <w:sz w:val="24"/>
          <w:szCs w:val="24"/>
          <w14:cntxtAlts/>
        </w:rPr>
        <w:t>ne a successful starting point and teaching strategy.</w:t>
      </w:r>
    </w:p>
    <w:p w:rsidR="00C90CEB" w:rsidRDefault="00C90CEB" w:rsidP="00994E28">
      <w:pPr>
        <w:widowControl w:val="0"/>
        <w:spacing w:after="120" w:line="285" w:lineRule="auto"/>
        <w:jc w:val="left"/>
        <w:rPr>
          <w:rFonts w:ascii="Baskerville Old Face" w:eastAsia="Times New Roman" w:hAnsi="Baskerville Old Face" w:cs="Calibri"/>
          <w:color w:val="000000"/>
          <w:kern w:val="28"/>
          <w:sz w:val="24"/>
          <w:szCs w:val="24"/>
          <w14:cntxtAlts/>
        </w:rPr>
      </w:pPr>
      <w:r>
        <w:rPr>
          <w:rFonts w:ascii="Baskerville Old Face" w:eastAsia="Times New Roman" w:hAnsi="Baskerville Old Face" w:cs="Calibri"/>
          <w:color w:val="000000"/>
          <w:kern w:val="28"/>
          <w:sz w:val="24"/>
          <w:szCs w:val="24"/>
          <w14:cntxtAlts/>
        </w:rPr>
        <w:t>You will also find a library of tools accommodate and motivate different learning styles of the person you are teaching/supporting.</w:t>
      </w:r>
    </w:p>
    <w:p w:rsidR="00C90CEB" w:rsidRPr="00994E28" w:rsidRDefault="00C90CEB" w:rsidP="00994E28">
      <w:pPr>
        <w:widowControl w:val="0"/>
        <w:spacing w:after="120" w:line="285" w:lineRule="auto"/>
        <w:jc w:val="left"/>
        <w:rPr>
          <w:rFonts w:ascii="Baskerville Old Face" w:eastAsia="Times New Roman" w:hAnsi="Baskerville Old Face" w:cs="Calibri"/>
          <w:color w:val="000000"/>
          <w:kern w:val="28"/>
          <w:sz w:val="24"/>
          <w:szCs w:val="24"/>
          <w14:cntxtAlts/>
        </w:rPr>
      </w:pPr>
    </w:p>
    <w:p w:rsidR="005B54EE" w:rsidRPr="005B54EE" w:rsidRDefault="005B54EE" w:rsidP="005B54EE">
      <w:pPr>
        <w:widowControl w:val="0"/>
        <w:spacing w:after="120" w:line="285" w:lineRule="auto"/>
        <w:jc w:val="left"/>
        <w:rPr>
          <w:rFonts w:ascii="Baskerville Old Face" w:eastAsia="Times New Roman" w:hAnsi="Baskerville Old Face" w:cs="Calibri"/>
          <w:color w:val="000000"/>
          <w:kern w:val="28"/>
          <w:sz w:val="24"/>
          <w:szCs w:val="24"/>
          <w14:cntxtAlts/>
        </w:rPr>
      </w:pPr>
      <w:r w:rsidRPr="005B54EE">
        <w:rPr>
          <w:rFonts w:ascii="Baskerville Old Face" w:eastAsia="Times New Roman" w:hAnsi="Baskerville Old Face" w:cs="Calibri"/>
          <w:color w:val="000000"/>
          <w:kern w:val="28"/>
          <w:sz w:val="24"/>
          <w:szCs w:val="24"/>
          <w14:cntxtAlts/>
        </w:rPr>
        <w:t> </w:t>
      </w:r>
    </w:p>
    <w:p w:rsidR="005B54EE" w:rsidRDefault="005B54EE" w:rsidP="005B54EE">
      <w:pPr>
        <w:widowControl w:val="0"/>
        <w:spacing w:after="120" w:line="285" w:lineRule="auto"/>
        <w:jc w:val="left"/>
        <w:rPr>
          <w:rFonts w:ascii="Baskerville Old Face" w:eastAsia="Times New Roman" w:hAnsi="Baskerville Old Face" w:cs="Calibri"/>
          <w:color w:val="000000"/>
          <w:kern w:val="28"/>
          <w:sz w:val="24"/>
          <w:szCs w:val="24"/>
          <w14:cntxtAlts/>
        </w:rPr>
      </w:pPr>
      <w:r w:rsidRPr="005B54EE">
        <w:rPr>
          <w:rFonts w:ascii="Baskerville Old Face" w:eastAsia="Times New Roman" w:hAnsi="Baskerville Old Face" w:cs="Calibri"/>
          <w:color w:val="000000"/>
          <w:kern w:val="28"/>
          <w:sz w:val="24"/>
          <w:szCs w:val="24"/>
          <w14:cntxtAlts/>
        </w:rPr>
        <w:t xml:space="preserve">It is recommended to read the Agency’s “How to Teach” curriculum if you do not have experience with teaching others.  </w:t>
      </w:r>
    </w:p>
    <w:p w:rsidR="005B54EE" w:rsidRDefault="005B54EE" w:rsidP="005B54EE">
      <w:pPr>
        <w:widowControl w:val="0"/>
        <w:spacing w:after="120" w:line="285" w:lineRule="auto"/>
        <w:jc w:val="left"/>
        <w:rPr>
          <w:rFonts w:ascii="Baskerville Old Face" w:eastAsia="Times New Roman" w:hAnsi="Baskerville Old Face" w:cs="Calibri"/>
          <w:color w:val="000000"/>
          <w:kern w:val="28"/>
          <w:sz w:val="24"/>
          <w:szCs w:val="24"/>
          <w14:cntxtAlts/>
        </w:rPr>
      </w:pPr>
    </w:p>
    <w:p w:rsidR="005B54EE" w:rsidRDefault="009B7B99" w:rsidP="005B54EE">
      <w:pPr>
        <w:widowControl w:val="0"/>
        <w:spacing w:after="120" w:line="285" w:lineRule="auto"/>
        <w:jc w:val="left"/>
      </w:pPr>
      <w:r>
        <w:t xml:space="preserve">                                                  </w:t>
      </w:r>
      <w:r w:rsidR="008C7A04">
        <w:object w:dxaOrig="1537" w:dyaOrig="997" w14:anchorId="452640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85pt" o:ole="">
            <v:imagedata r:id="rId13" o:title=""/>
          </v:shape>
          <o:OLEObject Type="Embed" ProgID="Excel.Sheet.12" ShapeID="_x0000_i1025" DrawAspect="Icon" ObjectID="_1653979696" r:id="rId14"/>
        </w:object>
      </w:r>
      <w:r w:rsidR="00784ED9">
        <w:t xml:space="preserve">    </w:t>
      </w:r>
      <w:r w:rsidR="00784ED9">
        <w:object w:dxaOrig="1537" w:dyaOrig="997" w14:anchorId="7DA6CBCB">
          <v:shape id="_x0000_i1026" type="#_x0000_t75" style="width:76.85pt;height:49.85pt" o:ole="">
            <v:imagedata r:id="rId15" o:title=""/>
          </v:shape>
          <o:OLEObject Type="Embed" ProgID="Word.Document.12" ShapeID="_x0000_i1026" DrawAspect="Icon" ObjectID="_1653979697" r:id="rId16">
            <o:FieldCodes>\s</o:FieldCodes>
          </o:OLEObject>
        </w:object>
      </w:r>
      <w:r w:rsidR="002F39CF">
        <w:t xml:space="preserve">  </w:t>
      </w:r>
      <w:r w:rsidR="002F39CF">
        <w:object w:dxaOrig="1537" w:dyaOrig="997" w14:anchorId="572C5597">
          <v:shape id="_x0000_i1027" type="#_x0000_t75" style="width:76.85pt;height:49.85pt" o:ole="">
            <v:imagedata r:id="rId17" o:title=""/>
          </v:shape>
          <o:OLEObject Type="Embed" ProgID="Word.Document.12" ShapeID="_x0000_i1027" DrawAspect="Icon" ObjectID="_1653979698" r:id="rId18">
            <o:FieldCodes>\s</o:FieldCodes>
          </o:OLEObject>
        </w:object>
      </w:r>
    </w:p>
    <w:p w:rsidR="00C90CEB" w:rsidRDefault="00C90CEB" w:rsidP="005B54EE">
      <w:pPr>
        <w:widowControl w:val="0"/>
        <w:spacing w:after="120" w:line="285" w:lineRule="auto"/>
        <w:jc w:val="left"/>
        <w:rPr>
          <w:rFonts w:ascii="Baskerville Old Face" w:eastAsia="Times New Roman" w:hAnsi="Baskerville Old Face" w:cs="Calibri"/>
          <w:color w:val="000000"/>
          <w:kern w:val="28"/>
          <w:sz w:val="24"/>
          <w:szCs w:val="24"/>
          <w14:cntxtAlts/>
        </w:rPr>
      </w:pPr>
    </w:p>
    <w:p w:rsidR="005F67E5" w:rsidRDefault="005F67E5" w:rsidP="005B54EE">
      <w:pPr>
        <w:widowControl w:val="0"/>
        <w:spacing w:after="120" w:line="285" w:lineRule="auto"/>
        <w:jc w:val="left"/>
        <w:rPr>
          <w:rFonts w:ascii="Baskerville Old Face" w:eastAsia="Times New Roman" w:hAnsi="Baskerville Old Face" w:cs="Calibri"/>
          <w:color w:val="000000"/>
          <w:kern w:val="28"/>
          <w:sz w:val="24"/>
          <w:szCs w:val="24"/>
          <w14:cntxtAlts/>
        </w:rPr>
      </w:pPr>
    </w:p>
    <w:p w:rsidR="005F67E5" w:rsidRDefault="005F67E5" w:rsidP="005B54EE">
      <w:pPr>
        <w:widowControl w:val="0"/>
        <w:spacing w:after="120" w:line="285" w:lineRule="auto"/>
        <w:jc w:val="left"/>
        <w:rPr>
          <w:rFonts w:ascii="Baskerville Old Face" w:eastAsia="Times New Roman" w:hAnsi="Baskerville Old Face" w:cs="Calibri"/>
          <w:color w:val="000000"/>
          <w:kern w:val="28"/>
          <w:sz w:val="24"/>
          <w:szCs w:val="24"/>
          <w14:cntxtAlts/>
        </w:rPr>
      </w:pPr>
    </w:p>
    <w:p w:rsidR="005F67E5" w:rsidRDefault="005F67E5" w:rsidP="005B54EE">
      <w:pPr>
        <w:widowControl w:val="0"/>
        <w:spacing w:after="120" w:line="285" w:lineRule="auto"/>
        <w:jc w:val="left"/>
        <w:rPr>
          <w:rFonts w:ascii="Baskerville Old Face" w:eastAsia="Times New Roman" w:hAnsi="Baskerville Old Face" w:cs="Calibri"/>
          <w:color w:val="000000"/>
          <w:kern w:val="28"/>
          <w:sz w:val="24"/>
          <w:szCs w:val="24"/>
          <w14:cntxtAlts/>
        </w:rPr>
      </w:pPr>
    </w:p>
    <w:p w:rsidR="00C90CEB" w:rsidRDefault="00C90CEB" w:rsidP="00B236B8">
      <w:pPr>
        <w:widowControl w:val="0"/>
        <w:spacing w:after="120" w:line="285" w:lineRule="auto"/>
        <w:jc w:val="both"/>
      </w:pPr>
      <w:r>
        <w:rPr>
          <w:rFonts w:ascii="Times New Roman" w:hAnsi="Times New Roman" w:cs="Times New Roman"/>
          <w:noProof/>
          <w:sz w:val="24"/>
          <w:szCs w:val="24"/>
        </w:rPr>
        <mc:AlternateContent>
          <mc:Choice Requires="wps">
            <w:drawing>
              <wp:anchor distT="36576" distB="36576" distL="36576" distR="36576" simplePos="0" relativeHeight="251667968" behindDoc="0" locked="0" layoutInCell="1" allowOverlap="1" wp14:anchorId="0F7A3613" wp14:editId="5E792282">
                <wp:simplePos x="0" y="0"/>
                <wp:positionH relativeFrom="column">
                  <wp:posOffset>1371600</wp:posOffset>
                </wp:positionH>
                <wp:positionV relativeFrom="paragraph">
                  <wp:posOffset>55245</wp:posOffset>
                </wp:positionV>
                <wp:extent cx="3835400" cy="704850"/>
                <wp:effectExtent l="25400" t="18415" r="6350" b="635"/>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35400" cy="704850"/>
                        </a:xfrm>
                        <a:prstGeom prst="rect">
                          <a:avLst/>
                        </a:prstGeom>
                        <a:extLst>
                          <a:ext uri="{91240B29-F687-4F45-9708-019B960494DF}">
                            <a14:hiddenLine xmlns:a14="http://schemas.microsoft.com/office/drawing/2010/main" w="19050">
                              <a:solidFill>
                                <a:srgbClr val="C4BC96"/>
                              </a:solidFill>
                              <a:round/>
                              <a:headEnd/>
                              <a:tailEnd/>
                            </a14:hiddenLine>
                          </a:ext>
                        </a:extLst>
                      </wps:spPr>
                      <wps:txbx>
                        <w:txbxContent>
                          <w:p w:rsidR="00057F43" w:rsidRDefault="00057F43" w:rsidP="00C90CEB">
                            <w:pPr>
                              <w:rPr>
                                <w:sz w:val="24"/>
                                <w:szCs w:val="24"/>
                              </w:rPr>
                            </w:pPr>
                            <w:r w:rsidRPr="005B54EE">
                              <w:rPr>
                                <w:rFonts w:ascii="Arial Black" w:hAnsi="Arial Black"/>
                                <w:color w:val="853735"/>
                                <w:spacing w:val="-36"/>
                                <w:sz w:val="72"/>
                                <w:szCs w:val="72"/>
                                <w14:shadow w14:blurRad="0" w14:dist="28448" w14:dir="12393903" w14:sx="100000" w14:sy="100000" w14:kx="0" w14:ky="0" w14:algn="ctr">
                                  <w14:srgbClr w14:val="C6D9F1">
                                    <w14:alpha w14:val="50000"/>
                                  </w14:srgbClr>
                                </w14:shadow>
                                <w14:textFill>
                                  <w14:gradFill>
                                    <w14:gsLst>
                                      <w14:gs w14:pos="0">
                                        <w14:srgbClr w14:val="853735">
                                          <w14:shade w14:val="69020"/>
                                        </w14:srgbClr>
                                      </w14:gs>
                                      <w14:gs w14:pos="100000">
                                        <w14:srgbClr w14:val="C0504D"/>
                                      </w14:gs>
                                    </w14:gsLst>
                                    <w14:lin w14:ang="18900000" w14:scaled="1"/>
                                  </w14:gradFill>
                                </w14:textFill>
                              </w:rPr>
                              <w:t>Washing Hands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0F7A3613" id="_x0000_t202" coordsize="21600,21600" o:spt="202" path="m,l,21600r21600,l21600,xe">
                <v:stroke joinstyle="miter"/>
                <v:path gradientshapeok="t" o:connecttype="rect"/>
              </v:shapetype>
              <v:shape id="WordArt 2" o:spid="_x0000_s1026" type="#_x0000_t202" style="position:absolute;left:0;text-align:left;margin-left:108pt;margin-top:4.35pt;width:302pt;height:55.5pt;z-index:2516679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" filled="f" stroked="f" strokecolor="#c4bc96" strokeweight="1.5pt">
                <v:stroke joinstyle="round"/>
                <o:lock v:ext="edit" shapetype="t"/>
                <v:textbox style="mso-fit-shape-to-text:t">
                  <w:txbxContent>
                    <w:p w:rsidR="00057F43" w:rsidRDefault="00057F43" w:rsidP="00C90CEB">
                      <w:pPr>
                        <w:rPr>
                          <w:sz w:val="24"/>
                          <w:szCs w:val="24"/>
                        </w:rPr>
                      </w:pPr>
                      <w:r w:rsidRPr="005B54EE">
                        <w:rPr>
                          <w:rFonts w:ascii="Arial Black" w:hAnsi="Arial Black"/>
                          <w:color w:val="853735"/>
                          <w:spacing w:val="-36"/>
                          <w:sz w:val="72"/>
                          <w:szCs w:val="72"/>
                          <w14:shadow w14:blurRad="0" w14:dist="28448" w14:dir="12393903" w14:sx="100000" w14:sy="100000" w14:kx="0" w14:ky="0" w14:algn="ctr">
                            <w14:srgbClr w14:val="C6D9F1">
                              <w14:alpha w14:val="50000"/>
                            </w14:srgbClr>
                          </w14:shadow>
                          <w14:textFill>
                            <w14:gradFill>
                              <w14:gsLst>
                                <w14:gs w14:pos="0">
                                  <w14:srgbClr w14:val="853735">
                                    <w14:shade w14:val="69020"/>
                                  </w14:srgbClr>
                                </w14:gs>
                                <w14:gs w14:pos="100000">
                                  <w14:srgbClr w14:val="C0504D"/>
                                </w14:gs>
                              </w14:gsLst>
                              <w14:lin w14:ang="18900000" w14:scaled="1"/>
                            </w14:gradFill>
                          </w14:textFill>
                        </w:rPr>
                        <w:t>Washing Hands</w:t>
                      </w:r>
                    </w:p>
                  </w:txbxContent>
                </v:textbox>
              </v:shape>
            </w:pict>
          </mc:Fallback>
        </mc:AlternateContent>
      </w:r>
    </w:p>
    <w:p w:rsidR="00B236B8" w:rsidRDefault="00B236B8" w:rsidP="00B236B8">
      <w:pPr>
        <w:widowControl w:val="0"/>
        <w:spacing w:after="120" w:line="285" w:lineRule="auto"/>
        <w:jc w:val="both"/>
      </w:pPr>
    </w:p>
    <w:p w:rsidR="00B236B8" w:rsidRDefault="00B236B8" w:rsidP="00B236B8">
      <w:pPr>
        <w:widowControl w:val="0"/>
        <w:spacing w:after="120" w:line="285" w:lineRule="auto"/>
        <w:jc w:val="both"/>
      </w:pPr>
    </w:p>
    <w:p w:rsidR="00C90CEB" w:rsidRDefault="00C90CEB" w:rsidP="00C90CEB"/>
    <w:p w:rsidR="00C90CEB" w:rsidRDefault="00C90CEB" w:rsidP="00C90CEB"/>
    <w:p w:rsidR="00C90CEB" w:rsidRDefault="00C90CEB" w:rsidP="00C90CEB">
      <w:pPr>
        <w:rPr>
          <w:b/>
          <w:sz w:val="28"/>
          <w:szCs w:val="28"/>
        </w:rPr>
      </w:pPr>
      <w:r>
        <w:rPr>
          <w:b/>
          <w:sz w:val="28"/>
          <w:szCs w:val="28"/>
        </w:rPr>
        <w:t>Hand Washing</w:t>
      </w:r>
    </w:p>
    <w:p w:rsidR="009D74ED" w:rsidRDefault="009D74ED" w:rsidP="00C90CEB">
      <w:pPr>
        <w:rPr>
          <w:b/>
          <w:sz w:val="28"/>
          <w:szCs w:val="28"/>
        </w:rPr>
      </w:pPr>
    </w:p>
    <w:p w:rsidR="009D74ED" w:rsidRDefault="009D74ED" w:rsidP="009D74ED">
      <w:pPr>
        <w:pStyle w:val="ListParagraph"/>
        <w:numPr>
          <w:ilvl w:val="0"/>
          <w:numId w:val="13"/>
        </w:numPr>
        <w:spacing w:after="200" w:line="276" w:lineRule="auto"/>
        <w:jc w:val="left"/>
      </w:pPr>
      <w:r>
        <w:t>Hand washing, for 20 seconds, is a skill that must be practiced and reinforced every day.</w:t>
      </w:r>
    </w:p>
    <w:p w:rsidR="009D74ED" w:rsidRDefault="009D74ED" w:rsidP="009D74ED">
      <w:pPr>
        <w:pStyle w:val="ListParagraph"/>
        <w:numPr>
          <w:ilvl w:val="0"/>
          <w:numId w:val="13"/>
        </w:numPr>
        <w:spacing w:after="200" w:line="276" w:lineRule="auto"/>
        <w:jc w:val="left"/>
      </w:pPr>
      <w:r>
        <w:t>Teaching hand washing and all the steps are crucial.</w:t>
      </w:r>
    </w:p>
    <w:p w:rsidR="00C90CEB" w:rsidRDefault="00C90CEB" w:rsidP="009D74ED">
      <w:pPr>
        <w:pStyle w:val="ListParagraph"/>
        <w:numPr>
          <w:ilvl w:val="0"/>
          <w:numId w:val="13"/>
        </w:numPr>
        <w:spacing w:after="200" w:line="276" w:lineRule="auto"/>
        <w:jc w:val="left"/>
      </w:pPr>
      <w:r>
        <w:t xml:space="preserve">Keeping hands clean </w:t>
      </w:r>
      <w:r w:rsidR="009D74ED">
        <w:t xml:space="preserve">will </w:t>
      </w:r>
      <w:r>
        <w:t>avoid getting sick and spreading germs to others.</w:t>
      </w:r>
    </w:p>
    <w:p w:rsidR="00C90CEB" w:rsidRDefault="00C90CEB" w:rsidP="00C90CEB">
      <w:pPr>
        <w:pStyle w:val="ListParagraph"/>
        <w:numPr>
          <w:ilvl w:val="0"/>
          <w:numId w:val="13"/>
        </w:numPr>
        <w:spacing w:after="200" w:line="276" w:lineRule="auto"/>
        <w:jc w:val="left"/>
      </w:pPr>
      <w:r>
        <w:t>We can prevent diseases from spreading by washing han</w:t>
      </w:r>
      <w:r w:rsidR="00D81266">
        <w:t>ds with soap and running water before meals, after bathroom use, when returning home/to work, when soiled.</w:t>
      </w:r>
    </w:p>
    <w:p w:rsidR="00C90CEB" w:rsidRDefault="00C90CEB" w:rsidP="00C90CEB">
      <w:pPr>
        <w:pStyle w:val="ListParagraph"/>
        <w:numPr>
          <w:ilvl w:val="0"/>
          <w:numId w:val="13"/>
        </w:numPr>
        <w:spacing w:after="200" w:line="276" w:lineRule="auto"/>
        <w:jc w:val="left"/>
      </w:pPr>
      <w:r>
        <w:t>If you can’t wash your hand uses a 60% alcohol-based hand sanitizer.</w:t>
      </w:r>
    </w:p>
    <w:p w:rsidR="00C90CEB" w:rsidRDefault="00C90CEB" w:rsidP="00C90CEB">
      <w:pPr>
        <w:rPr>
          <w:b/>
          <w:sz w:val="28"/>
          <w:szCs w:val="28"/>
        </w:rPr>
      </w:pPr>
      <w:r>
        <w:rPr>
          <w:b/>
          <w:sz w:val="28"/>
          <w:szCs w:val="28"/>
        </w:rPr>
        <w:t>Facts:</w:t>
      </w:r>
    </w:p>
    <w:p w:rsidR="00C90CEB" w:rsidRDefault="00C90CEB" w:rsidP="00C90CEB">
      <w:pPr>
        <w:pStyle w:val="ListParagraph"/>
        <w:numPr>
          <w:ilvl w:val="0"/>
          <w:numId w:val="14"/>
        </w:numPr>
        <w:spacing w:after="200" w:line="276" w:lineRule="auto"/>
        <w:jc w:val="left"/>
      </w:pPr>
      <w:r>
        <w:t>80% of communicable diseases are transferred by touching your own eyes, nose, mouth, or your food</w:t>
      </w:r>
    </w:p>
    <w:p w:rsidR="00C90CEB" w:rsidRDefault="00C90CEB" w:rsidP="00C90CEB">
      <w:pPr>
        <w:pStyle w:val="ListParagraph"/>
        <w:numPr>
          <w:ilvl w:val="0"/>
          <w:numId w:val="14"/>
        </w:numPr>
        <w:spacing w:after="200" w:line="276" w:lineRule="auto"/>
        <w:jc w:val="left"/>
      </w:pPr>
      <w:r>
        <w:t>Every time a toilet is flushed with the lid up, a fine mist containing bacteria such as E. Coli and Staph is spread over an area of 6 sq. meters.  The area around sinks in public bathrooms is 90% covered in such bacteria</w:t>
      </w:r>
    </w:p>
    <w:p w:rsidR="00C90CEB" w:rsidRDefault="00C90CEB" w:rsidP="00C90CEB">
      <w:pPr>
        <w:pStyle w:val="ListParagraph"/>
        <w:numPr>
          <w:ilvl w:val="0"/>
          <w:numId w:val="14"/>
        </w:numPr>
        <w:spacing w:after="200" w:line="276" w:lineRule="auto"/>
        <w:jc w:val="left"/>
      </w:pPr>
      <w:r>
        <w:t>Damp hands are 1000x more likely to spread germs than dry hands.</w:t>
      </w:r>
    </w:p>
    <w:p w:rsidR="00C90CEB" w:rsidRDefault="00C90CEB" w:rsidP="00C90CEB">
      <w:pPr>
        <w:pStyle w:val="ListParagraph"/>
        <w:numPr>
          <w:ilvl w:val="0"/>
          <w:numId w:val="14"/>
        </w:numPr>
        <w:spacing w:after="200" w:line="276" w:lineRule="auto"/>
        <w:jc w:val="left"/>
      </w:pPr>
      <w:r>
        <w:t>School study: children who washed their hands regularly had 51% fewer sick days than those who did not.</w:t>
      </w:r>
    </w:p>
    <w:p w:rsidR="00C90CEB" w:rsidRDefault="00C90CEB" w:rsidP="00C90CEB">
      <w:pPr>
        <w:pStyle w:val="ListParagraph"/>
        <w:numPr>
          <w:ilvl w:val="0"/>
          <w:numId w:val="14"/>
        </w:numPr>
        <w:spacing w:after="200" w:line="276" w:lineRule="auto"/>
        <w:jc w:val="left"/>
      </w:pPr>
      <w:r>
        <w:t>Most bacteria on our hands is on the finger tips and under the nails</w:t>
      </w:r>
    </w:p>
    <w:p w:rsidR="00C90CEB" w:rsidRDefault="00C90CEB" w:rsidP="00C90CEB">
      <w:r>
        <w:t xml:space="preserve"> </w:t>
      </w:r>
    </w:p>
    <w:p w:rsidR="00C90CEB" w:rsidRDefault="00C90CEB" w:rsidP="00C90CEB">
      <w:pPr>
        <w:rPr>
          <w:b/>
          <w:sz w:val="28"/>
          <w:szCs w:val="28"/>
        </w:rPr>
      </w:pPr>
      <w:r>
        <w:rPr>
          <w:b/>
          <w:sz w:val="28"/>
          <w:szCs w:val="28"/>
        </w:rPr>
        <w:t>Teaching:</w:t>
      </w:r>
    </w:p>
    <w:p w:rsidR="00C90CEB" w:rsidRDefault="00C90CEB" w:rsidP="00C90CEB">
      <w:pPr>
        <w:pStyle w:val="ListParagraph"/>
        <w:numPr>
          <w:ilvl w:val="0"/>
          <w:numId w:val="15"/>
        </w:numPr>
        <w:spacing w:after="200" w:line="276" w:lineRule="auto"/>
        <w:jc w:val="left"/>
      </w:pPr>
      <w:r>
        <w:t>Multisensory instruction helps make connections and form memories</w:t>
      </w:r>
    </w:p>
    <w:p w:rsidR="00C90CEB" w:rsidRDefault="00C90CEB" w:rsidP="00C90CEB">
      <w:pPr>
        <w:pStyle w:val="ListParagraph"/>
        <w:numPr>
          <w:ilvl w:val="0"/>
          <w:numId w:val="15"/>
        </w:numPr>
        <w:spacing w:after="200" w:line="276" w:lineRule="auto"/>
        <w:jc w:val="left"/>
      </w:pPr>
      <w:r>
        <w:rPr>
          <w:b/>
        </w:rPr>
        <w:t xml:space="preserve">Visual instruction </w:t>
      </w:r>
      <w:r>
        <w:t>may include a visual schedule, poster or sequence cards that reinforce instruction and present the steps or items needed in order to wash hands (i.e., My Healthy Smile, Making Sequences, Hygiene HD)</w:t>
      </w:r>
    </w:p>
    <w:p w:rsidR="00C90CEB" w:rsidRDefault="00C90CEB" w:rsidP="00C90CEB">
      <w:pPr>
        <w:pStyle w:val="ListParagraph"/>
        <w:numPr>
          <w:ilvl w:val="0"/>
          <w:numId w:val="15"/>
        </w:numPr>
        <w:spacing w:after="200" w:line="276" w:lineRule="auto"/>
        <w:jc w:val="left"/>
      </w:pPr>
      <w:r>
        <w:rPr>
          <w:b/>
        </w:rPr>
        <w:t>Auditory instruction</w:t>
      </w:r>
      <w:r>
        <w:t xml:space="preserve"> may include reading a story about hygiene (i.e., Germs Are Not </w:t>
      </w:r>
      <w:r w:rsidR="00057F43">
        <w:t>for</w:t>
      </w:r>
      <w:r>
        <w:t xml:space="preserve"> Sharing, Wash, Wash, Wash! or No More Germs Please) or singing songs that guide the hand washing sequence (found on YouTube).</w:t>
      </w:r>
    </w:p>
    <w:p w:rsidR="00C90CEB" w:rsidRDefault="00C90CEB" w:rsidP="00C90CEB">
      <w:pPr>
        <w:pStyle w:val="ListParagraph"/>
        <w:numPr>
          <w:ilvl w:val="0"/>
          <w:numId w:val="15"/>
        </w:numPr>
        <w:spacing w:after="200" w:line="276" w:lineRule="auto"/>
        <w:jc w:val="left"/>
      </w:pPr>
      <w:r>
        <w:rPr>
          <w:b/>
        </w:rPr>
        <w:t xml:space="preserve">Tactile instruction </w:t>
      </w:r>
      <w:r>
        <w:t xml:space="preserve">may include games like hygiene bingo, mock handwashing sessions which highlight the manipulation of the soap dispenser, faucet and hand drying equipment. </w:t>
      </w:r>
    </w:p>
    <w:p w:rsidR="00C90CEB" w:rsidRPr="005F67E5" w:rsidRDefault="00C90CEB" w:rsidP="00C90CEB">
      <w:pPr>
        <w:pStyle w:val="ListParagraph"/>
        <w:numPr>
          <w:ilvl w:val="0"/>
          <w:numId w:val="15"/>
        </w:numPr>
        <w:spacing w:after="200" w:line="276" w:lineRule="auto"/>
        <w:jc w:val="left"/>
      </w:pPr>
      <w:r w:rsidRPr="005F67E5">
        <w:rPr>
          <w:b/>
        </w:rPr>
        <w:t xml:space="preserve">Show (model) </w:t>
      </w:r>
      <w:r w:rsidRPr="005F67E5">
        <w:t>what to do. Show the person how you wash your hands.</w:t>
      </w:r>
    </w:p>
    <w:p w:rsidR="00C90CEB" w:rsidRPr="005F67E5" w:rsidRDefault="00C90CEB" w:rsidP="00C90CEB">
      <w:pPr>
        <w:pStyle w:val="ListParagraph"/>
        <w:numPr>
          <w:ilvl w:val="0"/>
          <w:numId w:val="15"/>
        </w:numPr>
        <w:spacing w:after="200" w:line="276" w:lineRule="auto"/>
        <w:jc w:val="left"/>
      </w:pPr>
      <w:r w:rsidRPr="005F67E5">
        <w:rPr>
          <w:b/>
        </w:rPr>
        <w:t xml:space="preserve">Practice (repeat) </w:t>
      </w:r>
      <w:r w:rsidRPr="005F67E5">
        <w:t>instructions and modeling as many times as needed before the person understand and can perform the skill.</w:t>
      </w:r>
    </w:p>
    <w:p w:rsidR="00C90CEB" w:rsidRPr="005F67E5" w:rsidRDefault="00C90CEB" w:rsidP="00C90CEB">
      <w:pPr>
        <w:pStyle w:val="ListParagraph"/>
        <w:numPr>
          <w:ilvl w:val="0"/>
          <w:numId w:val="15"/>
        </w:numPr>
        <w:spacing w:after="200" w:line="276" w:lineRule="auto"/>
        <w:jc w:val="left"/>
      </w:pPr>
      <w:r w:rsidRPr="005F67E5">
        <w:rPr>
          <w:b/>
        </w:rPr>
        <w:t xml:space="preserve">REINFORCE (praise, air hi fives, thumbs up) every attempt the person makes to perform the skill. </w:t>
      </w:r>
    </w:p>
    <w:p w:rsidR="009D74ED" w:rsidRDefault="00C90CEB" w:rsidP="009D74ED">
      <w:pPr>
        <w:pStyle w:val="ListParagraph"/>
        <w:numPr>
          <w:ilvl w:val="0"/>
          <w:numId w:val="15"/>
        </w:numPr>
        <w:spacing w:after="200" w:line="276" w:lineRule="auto"/>
        <w:jc w:val="left"/>
      </w:pPr>
      <w:r>
        <w:t xml:space="preserve">Some people will need additional training.  Please ask clinicians if you are having trouble getting people to wash their hands. </w:t>
      </w:r>
    </w:p>
    <w:p w:rsidR="00C90CEB" w:rsidRDefault="009D74ED" w:rsidP="009D74ED">
      <w:pPr>
        <w:pStyle w:val="ListParagraph"/>
        <w:spacing w:after="200" w:line="276" w:lineRule="auto"/>
        <w:jc w:val="left"/>
      </w:pPr>
      <w:r>
        <w:t xml:space="preserve">                                                                                 </w:t>
      </w:r>
      <w:r w:rsidR="00C90CEB" w:rsidRPr="009D74ED">
        <w:rPr>
          <w:b/>
          <w:sz w:val="28"/>
          <w:szCs w:val="28"/>
        </w:rPr>
        <w:t>Tips:</w:t>
      </w:r>
      <w:r w:rsidR="00C90CEB">
        <w:t xml:space="preserve"> </w:t>
      </w:r>
    </w:p>
    <w:p w:rsidR="00C90CEB" w:rsidRDefault="00C90CEB" w:rsidP="00C90CEB">
      <w:pPr>
        <w:pStyle w:val="ListParagraph"/>
        <w:numPr>
          <w:ilvl w:val="0"/>
          <w:numId w:val="15"/>
        </w:numPr>
        <w:spacing w:after="200" w:line="276" w:lineRule="auto"/>
        <w:jc w:val="left"/>
      </w:pPr>
      <w:r>
        <w:t>Use of a step stool if they can’t reach the sink.</w:t>
      </w:r>
    </w:p>
    <w:p w:rsidR="00C90CEB" w:rsidRDefault="00C90CEB" w:rsidP="00C90CEB">
      <w:pPr>
        <w:pStyle w:val="ListParagraph"/>
        <w:numPr>
          <w:ilvl w:val="0"/>
          <w:numId w:val="15"/>
        </w:numPr>
        <w:spacing w:after="200" w:line="276" w:lineRule="auto"/>
        <w:jc w:val="left"/>
      </w:pPr>
      <w:r>
        <w:t>Determine if an automatic soap dispenser or manual dispenser is suitable.</w:t>
      </w:r>
    </w:p>
    <w:p w:rsidR="00C90CEB" w:rsidRDefault="00C90CEB" w:rsidP="00C90CEB">
      <w:pPr>
        <w:pStyle w:val="ListParagraph"/>
        <w:numPr>
          <w:ilvl w:val="0"/>
          <w:numId w:val="15"/>
        </w:numPr>
        <w:spacing w:after="200" w:line="276" w:lineRule="auto"/>
        <w:jc w:val="left"/>
      </w:pPr>
      <w:r>
        <w:t>Which will meet their sensory preference – Gel soaps, bar soaps or foaming soaps.</w:t>
      </w:r>
    </w:p>
    <w:p w:rsidR="00C90CEB" w:rsidRDefault="00C90CEB" w:rsidP="00C90CEB">
      <w:pPr>
        <w:pStyle w:val="ListParagraph"/>
        <w:numPr>
          <w:ilvl w:val="0"/>
          <w:numId w:val="15"/>
        </w:numPr>
        <w:spacing w:after="200" w:line="276" w:lineRule="auto"/>
        <w:jc w:val="left"/>
      </w:pPr>
      <w:r>
        <w:lastRenderedPageBreak/>
        <w:t xml:space="preserve">Can they easily reach the paper </w:t>
      </w:r>
      <w:r w:rsidR="00057F43">
        <w:t>towel?</w:t>
      </w:r>
    </w:p>
    <w:p w:rsidR="00C90CEB" w:rsidRDefault="00C90CEB" w:rsidP="00C90CEB">
      <w:pPr>
        <w:pStyle w:val="ListParagraph"/>
        <w:numPr>
          <w:ilvl w:val="0"/>
          <w:numId w:val="15"/>
        </w:numPr>
        <w:spacing w:after="200" w:line="276" w:lineRule="auto"/>
        <w:jc w:val="left"/>
      </w:pPr>
      <w:r>
        <w:t xml:space="preserve">Can they tolerate using a hand dryer with their sensory needs?  The loud noise and strong air could over stimulate of be aversive. </w:t>
      </w:r>
    </w:p>
    <w:p w:rsidR="00C90CEB" w:rsidRDefault="00C90CEB" w:rsidP="00C90CEB">
      <w:pPr>
        <w:pStyle w:val="ListParagraph"/>
        <w:numPr>
          <w:ilvl w:val="0"/>
          <w:numId w:val="15"/>
        </w:numPr>
        <w:spacing w:after="200" w:line="276" w:lineRule="auto"/>
        <w:jc w:val="left"/>
      </w:pPr>
      <w:r w:rsidRPr="005F67E5">
        <w:t>Use a timer (20 seconds)</w:t>
      </w:r>
      <w:r w:rsidR="009D74ED" w:rsidRPr="005F67E5">
        <w:t>, count to 20, sing a song that lasts for 20 seconds</w:t>
      </w:r>
    </w:p>
    <w:p w:rsidR="00B236B8" w:rsidRDefault="00B236B8" w:rsidP="00B236B8">
      <w:pPr>
        <w:pStyle w:val="ListParagraph"/>
        <w:spacing w:after="200" w:line="276" w:lineRule="auto"/>
        <w:jc w:val="left"/>
      </w:pPr>
    </w:p>
    <w:p w:rsidR="00B236B8" w:rsidRDefault="00B236B8">
      <w:r>
        <w:br w:type="page"/>
      </w:r>
    </w:p>
    <w:p w:rsidR="00B236B8" w:rsidRPr="00E97DE3" w:rsidRDefault="00B236B8" w:rsidP="00B236B8">
      <w:pPr>
        <w:pStyle w:val="ListParagraph"/>
        <w:spacing w:after="120"/>
        <w:jc w:val="both"/>
        <w:rPr>
          <w:sz w:val="28"/>
          <w:szCs w:val="28"/>
        </w:rPr>
      </w:pPr>
      <w:r>
        <w:rPr>
          <w:sz w:val="28"/>
          <w:szCs w:val="28"/>
        </w:rPr>
        <w:lastRenderedPageBreak/>
        <w:t xml:space="preserve">                </w:t>
      </w:r>
      <w:r w:rsidRPr="00E97DE3">
        <w:rPr>
          <w:sz w:val="28"/>
          <w:szCs w:val="28"/>
        </w:rPr>
        <w:t>Lifetime Assistance INC</w:t>
      </w:r>
      <w:r>
        <w:rPr>
          <w:sz w:val="28"/>
          <w:szCs w:val="28"/>
        </w:rPr>
        <w:t xml:space="preserve"> </w:t>
      </w:r>
      <w:r w:rsidRPr="00E97DE3">
        <w:rPr>
          <w:sz w:val="28"/>
          <w:szCs w:val="28"/>
        </w:rPr>
        <w:t xml:space="preserve">Assessment for </w:t>
      </w:r>
      <w:r w:rsidRPr="00E97DE3">
        <w:rPr>
          <w:b/>
          <w:sz w:val="28"/>
          <w:szCs w:val="28"/>
        </w:rPr>
        <w:t>WASHING HANDS</w:t>
      </w:r>
    </w:p>
    <w:p w:rsidR="00B236B8" w:rsidRPr="00E97DE3" w:rsidRDefault="00B236B8" w:rsidP="00B236B8">
      <w:pPr>
        <w:pStyle w:val="ListParagraph"/>
        <w:spacing w:after="120"/>
        <w:jc w:val="both"/>
        <w:rPr>
          <w:sz w:val="28"/>
          <w:szCs w:val="28"/>
        </w:rPr>
      </w:pPr>
      <w:r w:rsidRPr="00E97DE3">
        <w:rPr>
          <w:sz w:val="28"/>
          <w:szCs w:val="28"/>
        </w:rPr>
        <w:t xml:space="preserve">This assessment will assist people to build skills for washing hands independently.  Staff should provide this assessment as an observer and document the needed cue for each skill area.  </w:t>
      </w:r>
    </w:p>
    <w:p w:rsidR="00B236B8" w:rsidRPr="00E97DE3" w:rsidRDefault="00B236B8" w:rsidP="00B236B8">
      <w:pPr>
        <w:pStyle w:val="ListParagraph"/>
        <w:spacing w:after="120"/>
        <w:jc w:val="both"/>
        <w:rPr>
          <w:sz w:val="28"/>
          <w:szCs w:val="28"/>
        </w:rPr>
      </w:pPr>
      <w:r>
        <w:rPr>
          <w:sz w:val="28"/>
          <w:szCs w:val="28"/>
        </w:rPr>
        <w:t>Name:</w:t>
      </w:r>
      <w:r w:rsidRPr="00E97DE3">
        <w:rPr>
          <w:sz w:val="28"/>
          <w:szCs w:val="28"/>
        </w:rPr>
        <w:t xml:space="preserve"> ______________________________________     Date: _____________________</w:t>
      </w: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Default="00B236B8" w:rsidP="00B236B8">
      <w:pPr>
        <w:jc w:val="both"/>
        <w:rPr>
          <w:sz w:val="28"/>
          <w:szCs w:val="28"/>
        </w:rPr>
      </w:pPr>
    </w:p>
    <w:p w:rsidR="00B236B8" w:rsidRPr="00E97DE3" w:rsidRDefault="00B236B8" w:rsidP="00B236B8">
      <w:pPr>
        <w:jc w:val="both"/>
        <w:rPr>
          <w:sz w:val="28"/>
          <w:szCs w:val="28"/>
        </w:rPr>
      </w:pPr>
    </w:p>
    <w:tbl>
      <w:tblPr>
        <w:tblpPr w:leftFromText="180" w:rightFromText="180" w:bottomFromText="200" w:vertAnchor="page" w:horzAnchor="margin" w:tblpY="3406"/>
        <w:tblW w:w="102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710"/>
        <w:gridCol w:w="1170"/>
        <w:gridCol w:w="1260"/>
        <w:gridCol w:w="1260"/>
        <w:gridCol w:w="1350"/>
        <w:gridCol w:w="1278"/>
      </w:tblGrid>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keepNext/>
              <w:outlineLvl w:val="2"/>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Hand washing</w:t>
            </w:r>
          </w:p>
        </w:tc>
        <w:tc>
          <w:tcPr>
            <w:tcW w:w="1710"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Independently</w:t>
            </w:r>
          </w:p>
        </w:tc>
        <w:tc>
          <w:tcPr>
            <w:tcW w:w="1170"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Standby</w:t>
            </w:r>
          </w:p>
        </w:tc>
        <w:tc>
          <w:tcPr>
            <w:tcW w:w="1260"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Gestural</w:t>
            </w:r>
          </w:p>
        </w:tc>
        <w:tc>
          <w:tcPr>
            <w:tcW w:w="1260"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Verbal</w:t>
            </w:r>
          </w:p>
        </w:tc>
        <w:tc>
          <w:tcPr>
            <w:tcW w:w="1350"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Physical</w:t>
            </w:r>
          </w:p>
        </w:tc>
        <w:tc>
          <w:tcPr>
            <w:tcW w:w="127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Refused</w:t>
            </w:r>
          </w:p>
        </w:tc>
      </w:tr>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sz w:val="24"/>
                <w:szCs w:val="24"/>
              </w:rPr>
            </w:pPr>
            <w:r>
              <w:rPr>
                <w:rFonts w:ascii="Times New Roman" w:eastAsia="Times New Roman" w:hAnsi="Times New Roman" w:cs="Times New Roman"/>
                <w:sz w:val="24"/>
                <w:szCs w:val="24"/>
              </w:rPr>
              <w:t>Turns on water</w:t>
            </w: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Puts hands under water</w:t>
            </w: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Applies soap to  hands </w:t>
            </w: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sz w:val="24"/>
                <w:szCs w:val="24"/>
              </w:rPr>
            </w:pPr>
            <w:r>
              <w:rPr>
                <w:rFonts w:ascii="Times New Roman" w:eastAsia="Times New Roman" w:hAnsi="Times New Roman" w:cs="Times New Roman"/>
                <w:sz w:val="24"/>
                <w:szCs w:val="24"/>
              </w:rPr>
              <w:t>Scrubs Palms (5 sec)</w:t>
            </w: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sz w:val="24"/>
                <w:szCs w:val="24"/>
              </w:rPr>
            </w:pPr>
            <w:r>
              <w:rPr>
                <w:rFonts w:ascii="Times New Roman" w:eastAsia="Times New Roman" w:hAnsi="Times New Roman" w:cs="Times New Roman"/>
                <w:sz w:val="24"/>
                <w:szCs w:val="24"/>
              </w:rPr>
              <w:t>Scrubs Back of hands (5 sec)</w:t>
            </w: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sz w:val="24"/>
                <w:szCs w:val="24"/>
              </w:rPr>
            </w:pPr>
            <w:r>
              <w:rPr>
                <w:rFonts w:ascii="Times New Roman" w:eastAsia="Times New Roman" w:hAnsi="Times New Roman" w:cs="Times New Roman"/>
                <w:sz w:val="24"/>
                <w:szCs w:val="24"/>
              </w:rPr>
              <w:t>Scrubs between fingers (5 sec)</w:t>
            </w: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sz w:val="24"/>
                <w:szCs w:val="24"/>
              </w:rPr>
            </w:pPr>
            <w:r>
              <w:rPr>
                <w:rFonts w:ascii="Times New Roman" w:eastAsia="Times New Roman" w:hAnsi="Times New Roman" w:cs="Times New Roman"/>
                <w:sz w:val="24"/>
                <w:szCs w:val="24"/>
              </w:rPr>
              <w:t>Scrubs both thumbs (5 sec)</w:t>
            </w: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sz w:val="24"/>
                <w:szCs w:val="24"/>
              </w:rPr>
            </w:pPr>
            <w:r>
              <w:rPr>
                <w:rFonts w:ascii="Times New Roman" w:eastAsia="Times New Roman" w:hAnsi="Times New Roman" w:cs="Times New Roman"/>
                <w:sz w:val="24"/>
                <w:szCs w:val="24"/>
              </w:rPr>
              <w:t>Rinses soap from hands</w:t>
            </w: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sz w:val="24"/>
                <w:szCs w:val="24"/>
              </w:rPr>
            </w:pPr>
            <w:r>
              <w:rPr>
                <w:rFonts w:ascii="Times New Roman" w:eastAsia="Times New Roman" w:hAnsi="Times New Roman" w:cs="Times New Roman"/>
                <w:sz w:val="24"/>
                <w:szCs w:val="24"/>
              </w:rPr>
              <w:t>Obtains a Paper Towel to dry hands</w:t>
            </w: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sz w:val="24"/>
                <w:szCs w:val="24"/>
              </w:rPr>
            </w:pPr>
            <w:r>
              <w:rPr>
                <w:rFonts w:ascii="Times New Roman" w:eastAsia="Times New Roman" w:hAnsi="Times New Roman" w:cs="Times New Roman"/>
                <w:sz w:val="24"/>
                <w:szCs w:val="24"/>
              </w:rPr>
              <w:t>Turns water off with Towel</w:t>
            </w: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r w:rsidR="00B236B8" w:rsidTr="005C7612">
        <w:tc>
          <w:tcPr>
            <w:tcW w:w="2268" w:type="dxa"/>
            <w:tcBorders>
              <w:top w:val="single" w:sz="4" w:space="0" w:color="auto"/>
              <w:left w:val="single" w:sz="4" w:space="0" w:color="auto"/>
              <w:bottom w:val="single" w:sz="4" w:space="0" w:color="auto"/>
              <w:right w:val="single" w:sz="4" w:space="0" w:color="auto"/>
            </w:tcBorders>
            <w:hideMark/>
          </w:tcPr>
          <w:p w:rsidR="00B236B8" w:rsidRDefault="00B236B8" w:rsidP="005C7612">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Throws paper towel away </w:t>
            </w: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r w:rsidR="00B236B8" w:rsidTr="005C7612">
        <w:tc>
          <w:tcPr>
            <w:tcW w:w="226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sz w:val="24"/>
                <w:szCs w:val="24"/>
              </w:rPr>
            </w:pPr>
          </w:p>
        </w:tc>
        <w:tc>
          <w:tcPr>
            <w:tcW w:w="171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6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c>
          <w:tcPr>
            <w:tcW w:w="1278" w:type="dxa"/>
            <w:tcBorders>
              <w:top w:val="single" w:sz="4" w:space="0" w:color="auto"/>
              <w:left w:val="single" w:sz="4" w:space="0" w:color="auto"/>
              <w:bottom w:val="single" w:sz="4" w:space="0" w:color="auto"/>
              <w:right w:val="single" w:sz="4" w:space="0" w:color="auto"/>
            </w:tcBorders>
          </w:tcPr>
          <w:p w:rsidR="00B236B8" w:rsidRDefault="00B236B8" w:rsidP="005C7612">
            <w:pPr>
              <w:rPr>
                <w:rFonts w:ascii="Times New Roman" w:eastAsia="Times New Roman" w:hAnsi="Times New Roman" w:cs="Times New Roman"/>
                <w:b/>
                <w:bCs/>
                <w:sz w:val="24"/>
                <w:szCs w:val="24"/>
              </w:rPr>
            </w:pPr>
          </w:p>
        </w:tc>
      </w:tr>
    </w:tbl>
    <w:p w:rsidR="00B236B8" w:rsidRDefault="00B236B8" w:rsidP="00B236B8">
      <w:pPr>
        <w:pStyle w:val="ListParagraph"/>
        <w:jc w:val="both"/>
        <w:rPr>
          <w:sz w:val="28"/>
          <w:szCs w:val="28"/>
        </w:rPr>
      </w:pPr>
    </w:p>
    <w:p w:rsidR="00B236B8" w:rsidRDefault="00B236B8" w:rsidP="00B236B8">
      <w:pPr>
        <w:pStyle w:val="ListParagraph"/>
        <w:jc w:val="both"/>
        <w:rPr>
          <w:sz w:val="28"/>
          <w:szCs w:val="28"/>
        </w:rPr>
      </w:pPr>
    </w:p>
    <w:p w:rsidR="00B236B8" w:rsidRDefault="00B236B8" w:rsidP="00B236B8">
      <w:pPr>
        <w:pStyle w:val="ListParagraph"/>
        <w:jc w:val="both"/>
        <w:rPr>
          <w:sz w:val="28"/>
          <w:szCs w:val="28"/>
        </w:rPr>
      </w:pPr>
    </w:p>
    <w:p w:rsidR="00B236B8" w:rsidRDefault="00B236B8" w:rsidP="00B236B8">
      <w:pPr>
        <w:pStyle w:val="ListParagraph"/>
        <w:jc w:val="both"/>
        <w:rPr>
          <w:sz w:val="28"/>
          <w:szCs w:val="28"/>
        </w:rPr>
      </w:pPr>
    </w:p>
    <w:p w:rsidR="00B236B8" w:rsidRDefault="00B236B8" w:rsidP="00B236B8">
      <w:pPr>
        <w:pStyle w:val="ListParagraph"/>
        <w:jc w:val="both"/>
        <w:rPr>
          <w:sz w:val="28"/>
          <w:szCs w:val="28"/>
        </w:rPr>
      </w:pPr>
    </w:p>
    <w:p w:rsidR="00B236B8" w:rsidRPr="00E97DE3" w:rsidRDefault="00B236B8" w:rsidP="00B236B8">
      <w:pPr>
        <w:pStyle w:val="ListParagraph"/>
        <w:jc w:val="both"/>
        <w:rPr>
          <w:sz w:val="28"/>
          <w:szCs w:val="28"/>
        </w:rPr>
      </w:pPr>
      <w:r w:rsidRPr="00E97DE3">
        <w:rPr>
          <w:sz w:val="28"/>
          <w:szCs w:val="28"/>
        </w:rPr>
        <w:t>Assessment completed by:  _________________________________________</w:t>
      </w:r>
    </w:p>
    <w:p w:rsidR="00B236B8" w:rsidRPr="00E97DE3" w:rsidRDefault="00B236B8" w:rsidP="00B236B8">
      <w:pPr>
        <w:pStyle w:val="ListParagraph"/>
        <w:jc w:val="both"/>
        <w:rPr>
          <w:sz w:val="28"/>
          <w:szCs w:val="28"/>
        </w:rPr>
      </w:pPr>
      <w:r w:rsidRPr="00E97DE3">
        <w:rPr>
          <w:sz w:val="28"/>
          <w:szCs w:val="28"/>
        </w:rPr>
        <w:tab/>
      </w:r>
      <w:r w:rsidRPr="00E97DE3">
        <w:rPr>
          <w:sz w:val="28"/>
          <w:szCs w:val="28"/>
        </w:rPr>
        <w:tab/>
      </w:r>
      <w:r w:rsidR="00054FE2">
        <w:rPr>
          <w:sz w:val="28"/>
          <w:szCs w:val="28"/>
        </w:rPr>
        <w:t xml:space="preserve">                                    </w:t>
      </w:r>
      <w:r w:rsidRPr="00E97DE3">
        <w:rPr>
          <w:sz w:val="28"/>
          <w:szCs w:val="28"/>
        </w:rPr>
        <w:t>(print name and title)</w:t>
      </w:r>
    </w:p>
    <w:p w:rsidR="00B236B8" w:rsidRDefault="00B236B8" w:rsidP="00B236B8">
      <w:pPr>
        <w:pStyle w:val="ListParagraph"/>
        <w:spacing w:after="120"/>
        <w:jc w:val="both"/>
      </w:pPr>
    </w:p>
    <w:p w:rsidR="00B236B8" w:rsidRDefault="00B236B8" w:rsidP="00B236B8">
      <w:pPr>
        <w:pStyle w:val="ListParagraph"/>
        <w:spacing w:after="120"/>
        <w:jc w:val="both"/>
        <w:rPr>
          <w:sz w:val="28"/>
          <w:szCs w:val="28"/>
        </w:rPr>
      </w:pPr>
      <w:r w:rsidRPr="00E97DE3">
        <w:rPr>
          <w:sz w:val="28"/>
          <w:szCs w:val="28"/>
        </w:rPr>
        <w:t xml:space="preserve">Staff will provide assistance as needed to each skill until Independence is reached or if team agrees the person has reach highest potential.  Assessment should be completed annually. Different ways of teaching hand washing is within the curriculum.  If progress is not seen, a different Staff Action Plan should be made. </w:t>
      </w:r>
    </w:p>
    <w:p w:rsidR="00B236B8" w:rsidRPr="00E97DE3" w:rsidRDefault="00B236B8" w:rsidP="00B236B8">
      <w:pPr>
        <w:pStyle w:val="ListParagraph"/>
        <w:spacing w:after="120"/>
        <w:jc w:val="both"/>
        <w:rPr>
          <w:sz w:val="28"/>
          <w:szCs w:val="28"/>
        </w:rPr>
      </w:pPr>
      <w:r w:rsidRPr="00E97DE3">
        <w:rPr>
          <w:sz w:val="28"/>
          <w:szCs w:val="28"/>
        </w:rPr>
        <w:t xml:space="preserve"> Assessment should be saved in shared file.</w:t>
      </w:r>
    </w:p>
    <w:p w:rsidR="00B236B8" w:rsidRDefault="00B236B8" w:rsidP="00B236B8">
      <w:pPr>
        <w:pStyle w:val="ListParagraph"/>
        <w:spacing w:after="200" w:line="276" w:lineRule="auto"/>
        <w:jc w:val="left"/>
      </w:pPr>
    </w:p>
    <w:p w:rsidR="00B236B8" w:rsidRDefault="00B236B8" w:rsidP="00B236B8">
      <w:pPr>
        <w:pStyle w:val="ListParagraph"/>
        <w:spacing w:after="200" w:line="276" w:lineRule="auto"/>
        <w:jc w:val="left"/>
      </w:pPr>
    </w:p>
    <w:p w:rsidR="00B236B8" w:rsidRDefault="00B236B8" w:rsidP="00B236B8">
      <w:pPr>
        <w:pStyle w:val="ListParagraph"/>
        <w:spacing w:after="200" w:line="276" w:lineRule="auto"/>
        <w:jc w:val="left"/>
      </w:pPr>
    </w:p>
    <w:p w:rsidR="00B236B8" w:rsidRDefault="00B236B8">
      <w:r>
        <w:br w:type="page"/>
      </w:r>
    </w:p>
    <w:p w:rsidR="00B236B8" w:rsidRPr="00B236B8" w:rsidRDefault="00B236B8" w:rsidP="00B236B8">
      <w:pPr>
        <w:pStyle w:val="ListParagraph"/>
        <w:spacing w:after="200" w:line="276" w:lineRule="auto"/>
        <w:rPr>
          <w:b/>
          <w:sz w:val="32"/>
          <w:szCs w:val="32"/>
        </w:rPr>
      </w:pPr>
      <w:r w:rsidRPr="00B236B8">
        <w:rPr>
          <w:b/>
          <w:sz w:val="32"/>
          <w:szCs w:val="32"/>
        </w:rPr>
        <w:lastRenderedPageBreak/>
        <w:t>Coaching Plan</w:t>
      </w:r>
      <w:r w:rsidR="005B343E">
        <w:rPr>
          <w:b/>
          <w:sz w:val="32"/>
          <w:szCs w:val="32"/>
        </w:rPr>
        <w:t xml:space="preserve"> Hand Washing</w:t>
      </w:r>
    </w:p>
    <w:tbl>
      <w:tblPr>
        <w:tblW w:w="10365" w:type="dxa"/>
        <w:tblCellMar>
          <w:left w:w="0" w:type="dxa"/>
          <w:right w:w="0" w:type="dxa"/>
        </w:tblCellMar>
        <w:tblLook w:val="04A0" w:firstRow="1" w:lastRow="0" w:firstColumn="1" w:lastColumn="0" w:noHBand="0" w:noVBand="1"/>
      </w:tblPr>
      <w:tblGrid>
        <w:gridCol w:w="3110"/>
        <w:gridCol w:w="7255"/>
      </w:tblGrid>
      <w:tr w:rsidR="00B236B8" w:rsidTr="005C7612">
        <w:trPr>
          <w:trHeight w:val="517"/>
        </w:trPr>
        <w:tc>
          <w:tcPr>
            <w:tcW w:w="3110" w:type="dxa"/>
            <w:tcBorders>
              <w:top w:val="single" w:sz="8" w:space="0" w:color="000000"/>
              <w:left w:val="single" w:sz="8" w:space="0" w:color="000000"/>
              <w:bottom w:val="single" w:sz="8" w:space="0" w:color="000000"/>
              <w:right w:val="single" w:sz="8" w:space="0" w:color="000000"/>
            </w:tcBorders>
            <w:shd w:val="clear" w:color="auto" w:fill="FFCC33"/>
            <w:vAlign w:val="center"/>
            <w:hideMark/>
          </w:tcPr>
          <w:p w:rsidR="00B236B8" w:rsidRDefault="00B236B8" w:rsidP="005C7612">
            <w:pPr>
              <w:spacing w:line="276" w:lineRule="auto"/>
              <w:rPr>
                <w:rFonts w:ascii="Arial" w:hAnsi="Arial" w:cs="Arial"/>
                <w:b/>
                <w:bCs/>
                <w:color w:val="000000"/>
                <w:sz w:val="20"/>
                <w:szCs w:val="20"/>
                <w14:cntxtAlts/>
              </w:rPr>
            </w:pPr>
            <w:r>
              <w:rPr>
                <w:rFonts w:ascii="Arial" w:hAnsi="Arial" w:cs="Arial"/>
                <w:b/>
                <w:bCs/>
                <w:color w:val="000000"/>
                <w:sz w:val="20"/>
                <w:szCs w:val="20"/>
                <w14:cntxtAlts/>
              </w:rPr>
              <w:t xml:space="preserve">Goals: </w:t>
            </w:r>
          </w:p>
        </w:tc>
        <w:tc>
          <w:tcPr>
            <w:tcW w:w="7255" w:type="dxa"/>
            <w:tcBorders>
              <w:top w:val="single" w:sz="8" w:space="0" w:color="000000"/>
              <w:left w:val="nil"/>
              <w:bottom w:val="single" w:sz="8" w:space="0" w:color="000000"/>
              <w:right w:val="single" w:sz="8" w:space="0" w:color="000000"/>
            </w:tcBorders>
            <w:vAlign w:val="center"/>
            <w:hideMark/>
          </w:tcPr>
          <w:p w:rsidR="00B236B8" w:rsidRDefault="00B236B8" w:rsidP="005C7612">
            <w:pPr>
              <w:spacing w:line="276" w:lineRule="auto"/>
              <w:jc w:val="left"/>
              <w:rPr>
                <w:rFonts w:ascii="Calibri" w:hAnsi="Calibri" w:cs="Calibri"/>
                <w:color w:val="000000"/>
                <w:sz w:val="20"/>
                <w:szCs w:val="20"/>
                <w14:cntxtAlts/>
              </w:rPr>
            </w:pPr>
            <w:r>
              <w:rPr>
                <w:color w:val="000000"/>
                <w:sz w:val="20"/>
                <w:szCs w:val="20"/>
                <w14:cntxtAlts/>
              </w:rPr>
              <w:t xml:space="preserve"> Following a demonstration and practice, person will be able to wash hands independently and if able to vocalize, gesture, sign an understanding </w:t>
            </w:r>
            <w:r w:rsidR="00057F43">
              <w:rPr>
                <w:color w:val="000000"/>
                <w:sz w:val="20"/>
                <w:szCs w:val="20"/>
                <w14:cntxtAlts/>
              </w:rPr>
              <w:t>of the</w:t>
            </w:r>
            <w:r>
              <w:rPr>
                <w:color w:val="000000"/>
                <w:sz w:val="20"/>
                <w:szCs w:val="20"/>
                <w14:cntxtAlts/>
              </w:rPr>
              <w:t xml:space="preserve"> purpose of proper hand washing.</w:t>
            </w:r>
          </w:p>
        </w:tc>
      </w:tr>
      <w:tr w:rsidR="00B236B8" w:rsidTr="005C7612">
        <w:trPr>
          <w:trHeight w:val="269"/>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B236B8" w:rsidRDefault="00B236B8" w:rsidP="005C7612">
            <w:pPr>
              <w:spacing w:line="276" w:lineRule="auto"/>
              <w:rPr>
                <w:rFonts w:ascii="Arial" w:hAnsi="Arial" w:cs="Arial"/>
                <w:b/>
                <w:bCs/>
                <w:color w:val="000000"/>
                <w:sz w:val="20"/>
                <w:szCs w:val="20"/>
                <w14:cntxtAlts/>
              </w:rPr>
            </w:pPr>
            <w:r>
              <w:rPr>
                <w:rFonts w:ascii="Arial" w:hAnsi="Arial" w:cs="Arial"/>
                <w:b/>
                <w:bCs/>
                <w:color w:val="000000"/>
                <w:sz w:val="20"/>
                <w:szCs w:val="20"/>
                <w14:cntxtAlts/>
              </w:rPr>
              <w:t>Materials:</w:t>
            </w:r>
          </w:p>
        </w:tc>
        <w:tc>
          <w:tcPr>
            <w:tcW w:w="7255" w:type="dxa"/>
            <w:tcBorders>
              <w:top w:val="nil"/>
              <w:left w:val="nil"/>
              <w:bottom w:val="single" w:sz="8" w:space="0" w:color="000000"/>
              <w:right w:val="single" w:sz="8" w:space="0" w:color="000000"/>
            </w:tcBorders>
            <w:vAlign w:val="center"/>
            <w:hideMark/>
          </w:tcPr>
          <w:p w:rsidR="00B236B8" w:rsidRDefault="00B236B8" w:rsidP="005C7612">
            <w:pPr>
              <w:spacing w:line="276" w:lineRule="auto"/>
              <w:jc w:val="left"/>
              <w:rPr>
                <w:rFonts w:ascii="Calibri" w:hAnsi="Calibri" w:cs="Calibri"/>
                <w:color w:val="000000"/>
                <w:sz w:val="20"/>
                <w:szCs w:val="20"/>
                <w14:cntxtAlts/>
              </w:rPr>
            </w:pPr>
            <w:r>
              <w:rPr>
                <w:color w:val="000000"/>
                <w:sz w:val="20"/>
                <w:szCs w:val="20"/>
                <w14:cntxtAlts/>
              </w:rPr>
              <w:t xml:space="preserve"> sink, soap, paper towels – social stories, </w:t>
            </w:r>
            <w:r w:rsidR="00057F43">
              <w:rPr>
                <w:color w:val="000000"/>
                <w:sz w:val="20"/>
                <w:szCs w:val="20"/>
                <w14:cntxtAlts/>
              </w:rPr>
              <w:t>YouT</w:t>
            </w:r>
            <w:r>
              <w:rPr>
                <w:color w:val="000000"/>
                <w:sz w:val="20"/>
                <w:szCs w:val="20"/>
                <w14:cntxtAlts/>
              </w:rPr>
              <w:t>ube</w:t>
            </w:r>
          </w:p>
        </w:tc>
      </w:tr>
      <w:tr w:rsidR="00B236B8" w:rsidTr="005C7612">
        <w:trPr>
          <w:trHeight w:val="1263"/>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B236B8" w:rsidRDefault="00B236B8" w:rsidP="005C7612">
            <w:pPr>
              <w:spacing w:line="276" w:lineRule="auto"/>
              <w:rPr>
                <w:rFonts w:ascii="Arial" w:hAnsi="Arial" w:cs="Arial"/>
                <w:b/>
                <w:bCs/>
                <w:color w:val="000000"/>
                <w:sz w:val="20"/>
                <w:szCs w:val="20"/>
                <w14:cntxtAlts/>
              </w:rPr>
            </w:pPr>
            <w:r>
              <w:rPr>
                <w:rFonts w:ascii="Arial" w:hAnsi="Arial" w:cs="Arial"/>
                <w:b/>
                <w:bCs/>
                <w:color w:val="000000"/>
                <w:sz w:val="20"/>
                <w:szCs w:val="20"/>
                <w14:cntxtAlts/>
              </w:rPr>
              <w:t>Method</w:t>
            </w:r>
          </w:p>
        </w:tc>
        <w:tc>
          <w:tcPr>
            <w:tcW w:w="7255" w:type="dxa"/>
            <w:tcBorders>
              <w:top w:val="nil"/>
              <w:left w:val="nil"/>
              <w:bottom w:val="single" w:sz="8" w:space="0" w:color="000000"/>
              <w:right w:val="single" w:sz="8" w:space="0" w:color="000000"/>
            </w:tcBorders>
            <w:vAlign w:val="center"/>
          </w:tcPr>
          <w:p w:rsidR="00B236B8" w:rsidRDefault="00B236B8" w:rsidP="005C7612">
            <w:pPr>
              <w:spacing w:line="276" w:lineRule="auto"/>
              <w:jc w:val="left"/>
              <w:rPr>
                <w:rFonts w:ascii="Calibri" w:hAnsi="Calibri" w:cs="Calibri"/>
                <w:color w:val="000000"/>
                <w:sz w:val="20"/>
                <w:szCs w:val="20"/>
                <w14:cntxtAlts/>
              </w:rPr>
            </w:pPr>
            <w:r>
              <w:rPr>
                <w:b/>
                <w:bCs/>
                <w:color w:val="000000"/>
                <w:sz w:val="20"/>
                <w:szCs w:val="20"/>
                <w14:cntxtAlts/>
              </w:rPr>
              <w:t>Instruct</w:t>
            </w:r>
            <w:r>
              <w:rPr>
                <w:color w:val="000000"/>
                <w:sz w:val="20"/>
                <w:szCs w:val="20"/>
                <w14:cntxtAlts/>
              </w:rPr>
              <w:t>:  Discuss germs and how germs make people sick. Use pictures, social stories,</w:t>
            </w:r>
            <w:r w:rsidR="00057F43">
              <w:rPr>
                <w:color w:val="000000"/>
                <w:sz w:val="20"/>
                <w:szCs w:val="20"/>
                <w14:cntxtAlts/>
              </w:rPr>
              <w:t xml:space="preserve"> YouT</w:t>
            </w:r>
            <w:r>
              <w:rPr>
                <w:color w:val="000000"/>
                <w:sz w:val="20"/>
                <w:szCs w:val="20"/>
                <w14:cntxtAlts/>
              </w:rPr>
              <w:t>ube.</w:t>
            </w:r>
          </w:p>
          <w:p w:rsidR="00B236B8" w:rsidRDefault="00B236B8" w:rsidP="005C7612">
            <w:pPr>
              <w:spacing w:line="276" w:lineRule="auto"/>
              <w:jc w:val="left"/>
              <w:rPr>
                <w:color w:val="000000"/>
                <w:sz w:val="20"/>
                <w:szCs w:val="20"/>
                <w14:cntxtAlts/>
              </w:rPr>
            </w:pPr>
            <w:r>
              <w:rPr>
                <w:b/>
                <w:bCs/>
                <w:color w:val="000000"/>
                <w:sz w:val="20"/>
                <w:szCs w:val="20"/>
                <w14:cntxtAlts/>
              </w:rPr>
              <w:t>Model</w:t>
            </w:r>
            <w:r>
              <w:rPr>
                <w:color w:val="000000"/>
                <w:sz w:val="20"/>
                <w:szCs w:val="20"/>
                <w14:cntxtAlts/>
              </w:rPr>
              <w:t>:     Show the person how to wash hands for 20 seconds and dry hands, turn the faucet off with paper towel and discard.  Use timers, song,   counting.</w:t>
            </w:r>
          </w:p>
          <w:p w:rsidR="00B236B8" w:rsidRDefault="00B236B8" w:rsidP="005C7612">
            <w:pPr>
              <w:spacing w:line="276" w:lineRule="auto"/>
              <w:jc w:val="left"/>
              <w:rPr>
                <w:color w:val="000000"/>
                <w:sz w:val="20"/>
                <w:szCs w:val="20"/>
                <w14:cntxtAlts/>
              </w:rPr>
            </w:pPr>
            <w:r>
              <w:rPr>
                <w:b/>
                <w:bCs/>
                <w:color w:val="000000"/>
                <w:sz w:val="20"/>
                <w:szCs w:val="20"/>
                <w14:cntxtAlts/>
              </w:rPr>
              <w:t>Practice</w:t>
            </w:r>
            <w:r>
              <w:rPr>
                <w:color w:val="000000"/>
                <w:sz w:val="20"/>
                <w:szCs w:val="20"/>
                <w14:cntxtAlts/>
              </w:rPr>
              <w:t xml:space="preserve">:  Have the person wash their hands, give directions as needed, verbal, hand over hand or gestural. </w:t>
            </w:r>
          </w:p>
          <w:p w:rsidR="00B236B8" w:rsidRDefault="00B236B8" w:rsidP="005C7612">
            <w:pPr>
              <w:spacing w:line="276" w:lineRule="auto"/>
              <w:jc w:val="left"/>
              <w:rPr>
                <w:color w:val="000000"/>
                <w:sz w:val="20"/>
                <w:szCs w:val="20"/>
                <w14:cntxtAlts/>
              </w:rPr>
            </w:pPr>
            <w:r>
              <w:rPr>
                <w:b/>
                <w:bCs/>
                <w:color w:val="000000"/>
                <w:sz w:val="20"/>
                <w:szCs w:val="20"/>
                <w14:cntxtAlts/>
              </w:rPr>
              <w:t>Reinforce:</w:t>
            </w:r>
            <w:r>
              <w:rPr>
                <w:color w:val="000000"/>
                <w:sz w:val="20"/>
                <w:szCs w:val="20"/>
                <w14:cntxtAlts/>
              </w:rPr>
              <w:t>  Reinforce throughout the process, when participating, when learning a new step. Give praise, no touch hi fives, thumbs up. Thank the person for keeping themselves and everyone else healthy and safe.</w:t>
            </w:r>
          </w:p>
          <w:p w:rsidR="00B236B8" w:rsidRDefault="00B236B8" w:rsidP="005C7612">
            <w:pPr>
              <w:spacing w:line="276" w:lineRule="auto"/>
              <w:rPr>
                <w:rFonts w:ascii="Calibri" w:hAnsi="Calibri" w:cs="Calibri"/>
                <w:color w:val="000000"/>
                <w:sz w:val="20"/>
                <w:szCs w:val="20"/>
                <w14:cntxtAlts/>
              </w:rPr>
            </w:pPr>
          </w:p>
        </w:tc>
      </w:tr>
      <w:tr w:rsidR="00B236B8" w:rsidTr="005C7612">
        <w:trPr>
          <w:trHeight w:val="367"/>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B236B8" w:rsidRDefault="00B236B8" w:rsidP="005C7612">
            <w:pPr>
              <w:spacing w:line="276" w:lineRule="auto"/>
              <w:rPr>
                <w:rFonts w:ascii="Arial" w:hAnsi="Arial" w:cs="Arial"/>
                <w:b/>
                <w:bCs/>
                <w:color w:val="000000"/>
                <w:sz w:val="20"/>
                <w:szCs w:val="20"/>
                <w14:cntxtAlts/>
              </w:rPr>
            </w:pPr>
            <w:r>
              <w:rPr>
                <w:rFonts w:ascii="Arial" w:hAnsi="Arial" w:cs="Arial"/>
                <w:b/>
                <w:bCs/>
                <w:color w:val="000000"/>
                <w:sz w:val="20"/>
                <w:szCs w:val="20"/>
                <w14:cntxtAlts/>
              </w:rPr>
              <w:t>Modifications/Accommodations:</w:t>
            </w:r>
          </w:p>
        </w:tc>
        <w:tc>
          <w:tcPr>
            <w:tcW w:w="7255" w:type="dxa"/>
            <w:tcBorders>
              <w:top w:val="nil"/>
              <w:left w:val="nil"/>
              <w:bottom w:val="single" w:sz="8" w:space="0" w:color="000000"/>
              <w:right w:val="single" w:sz="8" w:space="0" w:color="000000"/>
            </w:tcBorders>
            <w:vAlign w:val="center"/>
            <w:hideMark/>
          </w:tcPr>
          <w:p w:rsidR="00B236B8" w:rsidRDefault="00B236B8" w:rsidP="005C7612">
            <w:pPr>
              <w:spacing w:line="276" w:lineRule="auto"/>
              <w:jc w:val="left"/>
              <w:rPr>
                <w:rFonts w:ascii="Calibri" w:hAnsi="Calibri" w:cs="Calibri"/>
                <w:color w:val="000000"/>
                <w:sz w:val="20"/>
                <w:szCs w:val="20"/>
                <w14:cntxtAlts/>
              </w:rPr>
            </w:pPr>
            <w:r>
              <w:rPr>
                <w:color w:val="000000"/>
                <w:sz w:val="20"/>
                <w:szCs w:val="20"/>
                <w14:cntxtAlts/>
              </w:rPr>
              <w:t> See IPOP and consider sensory needs.</w:t>
            </w:r>
          </w:p>
        </w:tc>
      </w:tr>
      <w:tr w:rsidR="00B236B8" w:rsidTr="005C7612">
        <w:trPr>
          <w:trHeight w:val="430"/>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B236B8" w:rsidRDefault="00B236B8" w:rsidP="005C7612">
            <w:pPr>
              <w:spacing w:line="276" w:lineRule="auto"/>
              <w:rPr>
                <w:rFonts w:ascii="Arial" w:hAnsi="Arial" w:cs="Arial"/>
                <w:b/>
                <w:bCs/>
                <w:color w:val="000000"/>
                <w:sz w:val="20"/>
                <w:szCs w:val="20"/>
                <w14:cntxtAlts/>
              </w:rPr>
            </w:pPr>
            <w:r>
              <w:rPr>
                <w:rFonts w:ascii="Arial" w:hAnsi="Arial" w:cs="Arial"/>
                <w:b/>
                <w:bCs/>
                <w:color w:val="000000"/>
                <w:sz w:val="20"/>
                <w:szCs w:val="20"/>
                <w14:cntxtAlts/>
              </w:rPr>
              <w:t>Checking For Understanding:</w:t>
            </w:r>
          </w:p>
        </w:tc>
        <w:tc>
          <w:tcPr>
            <w:tcW w:w="7255" w:type="dxa"/>
            <w:tcBorders>
              <w:top w:val="nil"/>
              <w:left w:val="nil"/>
              <w:bottom w:val="single" w:sz="8" w:space="0" w:color="000000"/>
              <w:right w:val="single" w:sz="8" w:space="0" w:color="000000"/>
            </w:tcBorders>
            <w:vAlign w:val="center"/>
            <w:hideMark/>
          </w:tcPr>
          <w:p w:rsidR="00B236B8" w:rsidRDefault="00B236B8" w:rsidP="005C7612">
            <w:pPr>
              <w:spacing w:line="276" w:lineRule="auto"/>
              <w:jc w:val="left"/>
              <w:rPr>
                <w:rFonts w:ascii="Calibri" w:hAnsi="Calibri" w:cs="Calibri"/>
                <w:color w:val="000000"/>
                <w:sz w:val="20"/>
                <w:szCs w:val="20"/>
                <w14:cntxtAlts/>
              </w:rPr>
            </w:pPr>
            <w:r>
              <w:rPr>
                <w:color w:val="000000"/>
                <w:sz w:val="20"/>
                <w:szCs w:val="20"/>
                <w14:cntxtAlts/>
              </w:rPr>
              <w:t> As the individual wash hands, staff checks for proper washing technique and provides feedback.</w:t>
            </w:r>
          </w:p>
        </w:tc>
      </w:tr>
    </w:tbl>
    <w:p w:rsidR="00B236B8" w:rsidRPr="005F67E5" w:rsidRDefault="00B236B8" w:rsidP="00B236B8">
      <w:pPr>
        <w:pStyle w:val="ListParagraph"/>
        <w:spacing w:after="200" w:line="276" w:lineRule="auto"/>
        <w:jc w:val="left"/>
      </w:pPr>
    </w:p>
    <w:p w:rsidR="00B236B8" w:rsidRDefault="00E97DE3" w:rsidP="00E97DE3">
      <w:pPr>
        <w:pStyle w:val="ListParagraph"/>
        <w:spacing w:after="120"/>
        <w:jc w:val="both"/>
        <w:rPr>
          <w:sz w:val="28"/>
          <w:szCs w:val="28"/>
        </w:rPr>
      </w:pPr>
      <w:r>
        <w:rPr>
          <w:sz w:val="28"/>
          <w:szCs w:val="28"/>
        </w:rPr>
        <w:t xml:space="preserve">                                </w:t>
      </w:r>
    </w:p>
    <w:p w:rsidR="009D74ED" w:rsidRPr="00E97DE3" w:rsidRDefault="009D74ED" w:rsidP="00B236B8">
      <w:pPr>
        <w:pStyle w:val="ListParagraph"/>
        <w:spacing w:after="120"/>
        <w:rPr>
          <w:sz w:val="28"/>
          <w:szCs w:val="28"/>
        </w:rPr>
      </w:pPr>
      <w:r>
        <w:rPr>
          <w:b/>
          <w:sz w:val="28"/>
          <w:szCs w:val="28"/>
        </w:rPr>
        <w:t>Supplementary materials/activities</w:t>
      </w:r>
    </w:p>
    <w:p w:rsidR="009D74ED" w:rsidRDefault="009D74ED" w:rsidP="00C90CEB">
      <w:pPr>
        <w:rPr>
          <w:b/>
          <w:sz w:val="28"/>
          <w:szCs w:val="28"/>
        </w:rPr>
      </w:pPr>
    </w:p>
    <w:p w:rsidR="00C90CEB" w:rsidRDefault="00C90CEB" w:rsidP="00C90CEB">
      <w:pPr>
        <w:rPr>
          <w:b/>
          <w:sz w:val="28"/>
          <w:szCs w:val="28"/>
        </w:rPr>
      </w:pPr>
      <w:r>
        <w:rPr>
          <w:b/>
          <w:sz w:val="28"/>
          <w:szCs w:val="28"/>
        </w:rPr>
        <w:t>Tips for sensory problems:</w:t>
      </w:r>
    </w:p>
    <w:p w:rsidR="00C90CEB" w:rsidRDefault="00057F43" w:rsidP="00C90CEB">
      <w:hyperlink r:id="rId19" w:history="1">
        <w:r w:rsidR="00C90CEB">
          <w:rPr>
            <w:rStyle w:val="Hyperlink"/>
          </w:rPr>
          <w:t>https://sensoryintegration.org.uk/News/8821506</w:t>
        </w:r>
      </w:hyperlink>
      <w:r w:rsidR="008B13FD">
        <w:rPr>
          <w:rStyle w:val="Hyperlink"/>
        </w:rPr>
        <w:t xml:space="preserve">                </w:t>
      </w:r>
      <w:r w:rsidR="00C90CEB">
        <w:rPr>
          <w:noProof/>
        </w:rPr>
        <w:drawing>
          <wp:inline distT="0" distB="0" distL="0" distR="0" wp14:anchorId="6354C2E7" wp14:editId="7E625F82">
            <wp:extent cx="872197" cy="872197"/>
            <wp:effectExtent l="0" t="0" r="4445"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72987" cy="872987"/>
                    </a:xfrm>
                    <a:prstGeom prst="rect">
                      <a:avLst/>
                    </a:prstGeom>
                    <a:noFill/>
                    <a:ln>
                      <a:noFill/>
                    </a:ln>
                  </pic:spPr>
                </pic:pic>
              </a:graphicData>
            </a:graphic>
          </wp:inline>
        </w:drawing>
      </w:r>
    </w:p>
    <w:p w:rsidR="00C90CEB" w:rsidRDefault="00C90CEB" w:rsidP="00E97DE3">
      <w:pPr>
        <w:jc w:val="both"/>
      </w:pPr>
    </w:p>
    <w:p w:rsidR="00C90CEB" w:rsidRDefault="00C90CEB" w:rsidP="00C90CEB"/>
    <w:p w:rsidR="009D74ED" w:rsidRPr="005B54EE" w:rsidRDefault="009D74ED" w:rsidP="009D74ED">
      <w:pPr>
        <w:widowControl w:val="0"/>
        <w:spacing w:line="180" w:lineRule="auto"/>
        <w:jc w:val="left"/>
        <w:rPr>
          <w:rFonts w:ascii="Calibri" w:eastAsia="Times New Roman" w:hAnsi="Calibri" w:cs="Calibri"/>
          <w:b/>
          <w:bCs/>
          <w:color w:val="000000"/>
          <w:kern w:val="28"/>
          <w:sz w:val="24"/>
          <w:szCs w:val="24"/>
          <w14:cntxtAlts/>
        </w:rPr>
      </w:pPr>
      <w:r w:rsidRPr="005B54EE">
        <w:rPr>
          <w:rFonts w:ascii="Calibri" w:eastAsia="Times New Roman" w:hAnsi="Calibri" w:cs="Calibri"/>
          <w:b/>
          <w:bCs/>
          <w:color w:val="000000"/>
          <w:kern w:val="28"/>
          <w:sz w:val="24"/>
          <w:szCs w:val="24"/>
          <w14:cntxtAlts/>
        </w:rPr>
        <w:t xml:space="preserve">Glitter fun </w:t>
      </w:r>
      <w:r w:rsidRPr="005B54EE">
        <w:rPr>
          <w:rFonts w:ascii="Calibri" w:eastAsia="Times New Roman" w:hAnsi="Calibri" w:cs="Calibri"/>
          <w:color w:val="000000"/>
          <w:kern w:val="28"/>
          <w:sz w:val="24"/>
          <w:szCs w:val="24"/>
          <w14:cntxtAlts/>
        </w:rPr>
        <w:br/>
        <w:t xml:space="preserve">Put a little glitter or flour on some hands. </w:t>
      </w:r>
      <w:r w:rsidR="00054FE2">
        <w:rPr>
          <w:rFonts w:ascii="Calibri" w:eastAsia="Times New Roman" w:hAnsi="Calibri" w:cs="Calibri"/>
          <w:color w:val="000000"/>
          <w:kern w:val="28"/>
          <w:sz w:val="24"/>
          <w:szCs w:val="24"/>
          <w14:cntxtAlts/>
        </w:rPr>
        <w:t>Have each person touch items around them.  When finished, point out the dirty areas.  B</w:t>
      </w:r>
      <w:r w:rsidRPr="005B54EE">
        <w:rPr>
          <w:rFonts w:ascii="Calibri" w:eastAsia="Times New Roman" w:hAnsi="Calibri" w:cs="Calibri"/>
          <w:color w:val="000000"/>
          <w:kern w:val="28"/>
          <w:sz w:val="24"/>
          <w:szCs w:val="24"/>
          <w14:cntxtAlts/>
        </w:rPr>
        <w:t xml:space="preserve">rainstorm ways to avoid germs and the spread of germs. </w:t>
      </w:r>
    </w:p>
    <w:p w:rsidR="009D74ED" w:rsidRPr="005B54EE" w:rsidRDefault="009D74ED" w:rsidP="009D74ED">
      <w:pPr>
        <w:widowControl w:val="0"/>
        <w:spacing w:line="180" w:lineRule="auto"/>
        <w:jc w:val="left"/>
        <w:outlineLvl w:val="5"/>
        <w:rPr>
          <w:rFonts w:ascii="Calibri" w:eastAsia="Times New Roman" w:hAnsi="Calibri" w:cs="Calibri"/>
          <w:b/>
          <w:bCs/>
          <w:color w:val="000000"/>
          <w:kern w:val="28"/>
          <w:sz w:val="24"/>
          <w:szCs w:val="24"/>
          <w14:cntxtAlts/>
        </w:rPr>
      </w:pPr>
      <w:r w:rsidRPr="005B54EE">
        <w:rPr>
          <w:rFonts w:ascii="Calibri" w:eastAsia="Times New Roman" w:hAnsi="Calibri" w:cs="Calibri"/>
          <w:b/>
          <w:bCs/>
          <w:color w:val="000000"/>
          <w:kern w:val="28"/>
          <w:sz w:val="24"/>
          <w:szCs w:val="24"/>
          <w14:cntxtAlts/>
        </w:rPr>
        <w:t> </w:t>
      </w:r>
    </w:p>
    <w:p w:rsidR="009D74ED" w:rsidRPr="005B54EE" w:rsidRDefault="009D74ED" w:rsidP="009D74ED">
      <w:pPr>
        <w:widowControl w:val="0"/>
        <w:spacing w:line="180" w:lineRule="auto"/>
        <w:jc w:val="left"/>
        <w:outlineLvl w:val="5"/>
        <w:rPr>
          <w:rFonts w:ascii="Calibri" w:eastAsia="Times New Roman" w:hAnsi="Calibri" w:cs="Calibri"/>
          <w:b/>
          <w:bCs/>
          <w:color w:val="000000"/>
          <w:kern w:val="28"/>
          <w:sz w:val="24"/>
          <w:szCs w:val="24"/>
          <w14:cntxtAlts/>
        </w:rPr>
      </w:pPr>
      <w:r w:rsidRPr="005B54EE">
        <w:rPr>
          <w:rFonts w:ascii="Calibri" w:eastAsia="Times New Roman" w:hAnsi="Calibri" w:cs="Calibri"/>
          <w:b/>
          <w:bCs/>
          <w:color w:val="000000"/>
          <w:kern w:val="28"/>
          <w:sz w:val="24"/>
          <w:szCs w:val="24"/>
          <w14:cntxtAlts/>
        </w:rPr>
        <w:t>Traveling Germs</w:t>
      </w:r>
    </w:p>
    <w:p w:rsidR="009D74ED" w:rsidRPr="005B54EE" w:rsidRDefault="009D74ED" w:rsidP="009D74ED">
      <w:pPr>
        <w:widowControl w:val="0"/>
        <w:spacing w:line="180" w:lineRule="auto"/>
        <w:jc w:val="left"/>
        <w:rPr>
          <w:rFonts w:ascii="Calibri" w:eastAsia="Times New Roman" w:hAnsi="Calibri" w:cs="Calibri"/>
          <w:b/>
          <w:bCs/>
          <w:color w:val="000000"/>
          <w:kern w:val="28"/>
          <w:sz w:val="24"/>
          <w:szCs w:val="24"/>
          <w14:cntxtAlts/>
        </w:rPr>
      </w:pPr>
      <w:r w:rsidRPr="005B54EE">
        <w:rPr>
          <w:rFonts w:ascii="Calibri" w:eastAsia="Times New Roman" w:hAnsi="Calibri" w:cs="Calibri"/>
          <w:color w:val="000000"/>
          <w:kern w:val="28"/>
          <w:sz w:val="24"/>
          <w:szCs w:val="24"/>
          <w14:cntxtAlts/>
        </w:rPr>
        <w:t xml:space="preserve">Demonstrate how germs can spread in the air. Take a little bit of </w:t>
      </w:r>
      <w:r w:rsidR="00054FE2">
        <w:rPr>
          <w:rFonts w:ascii="Calibri" w:eastAsia="Times New Roman" w:hAnsi="Calibri" w:cs="Calibri"/>
          <w:color w:val="000000"/>
          <w:kern w:val="28"/>
          <w:sz w:val="24"/>
          <w:szCs w:val="24"/>
          <w14:cntxtAlts/>
        </w:rPr>
        <w:t>corn starch</w:t>
      </w:r>
      <w:r w:rsidRPr="005B54EE">
        <w:rPr>
          <w:rFonts w:ascii="Calibri" w:eastAsia="Times New Roman" w:hAnsi="Calibri" w:cs="Calibri"/>
          <w:color w:val="000000"/>
          <w:kern w:val="28"/>
          <w:sz w:val="24"/>
          <w:szCs w:val="24"/>
          <w14:cntxtAlts/>
        </w:rPr>
        <w:t xml:space="preserve"> and pretend to sneeze by blowing on it. You can see where the </w:t>
      </w:r>
      <w:r w:rsidR="00054FE2">
        <w:rPr>
          <w:rFonts w:ascii="Calibri" w:eastAsia="Times New Roman" w:hAnsi="Calibri" w:cs="Calibri"/>
          <w:color w:val="000000"/>
          <w:kern w:val="28"/>
          <w:sz w:val="24"/>
          <w:szCs w:val="24"/>
          <w14:cntxtAlts/>
        </w:rPr>
        <w:t>corn starch</w:t>
      </w:r>
      <w:r w:rsidRPr="005B54EE">
        <w:rPr>
          <w:rFonts w:ascii="Calibri" w:eastAsia="Times New Roman" w:hAnsi="Calibri" w:cs="Calibri"/>
          <w:color w:val="000000"/>
          <w:kern w:val="28"/>
          <w:sz w:val="24"/>
          <w:szCs w:val="24"/>
          <w14:cntxtAlts/>
        </w:rPr>
        <w:t xml:space="preserve"> spreads and understand the importance of covering their mouths when they sneeze. Then ask </w:t>
      </w:r>
      <w:r w:rsidR="00054FE2">
        <w:rPr>
          <w:rFonts w:ascii="Calibri" w:eastAsia="Times New Roman" w:hAnsi="Calibri" w:cs="Calibri"/>
          <w:color w:val="000000"/>
          <w:kern w:val="28"/>
          <w:sz w:val="24"/>
          <w:szCs w:val="24"/>
          <w14:cntxtAlts/>
        </w:rPr>
        <w:t>them</w:t>
      </w:r>
      <w:r w:rsidRPr="005B54EE">
        <w:rPr>
          <w:rFonts w:ascii="Calibri" w:eastAsia="Times New Roman" w:hAnsi="Calibri" w:cs="Calibri"/>
          <w:color w:val="000000"/>
          <w:kern w:val="28"/>
          <w:sz w:val="24"/>
          <w:szCs w:val="24"/>
          <w14:cntxtAlts/>
        </w:rPr>
        <w:t xml:space="preserve"> what should happen after they sneeze. Show them the “germs” of the </w:t>
      </w:r>
      <w:r w:rsidR="00054FE2">
        <w:rPr>
          <w:rFonts w:ascii="Calibri" w:eastAsia="Times New Roman" w:hAnsi="Calibri" w:cs="Calibri"/>
          <w:color w:val="000000"/>
          <w:kern w:val="28"/>
          <w:sz w:val="24"/>
          <w:szCs w:val="24"/>
          <w14:cntxtAlts/>
        </w:rPr>
        <w:t>corn starch</w:t>
      </w:r>
      <w:r w:rsidRPr="005B54EE">
        <w:rPr>
          <w:rFonts w:ascii="Calibri" w:eastAsia="Times New Roman" w:hAnsi="Calibri" w:cs="Calibri"/>
          <w:color w:val="000000"/>
          <w:kern w:val="28"/>
          <w:sz w:val="24"/>
          <w:szCs w:val="24"/>
          <w14:cntxtAlts/>
        </w:rPr>
        <w:t xml:space="preserve"> in your hand. Together, brainstorm a list of times when people should wash their hands.  This will help them to practice healthy hand washing habits.</w:t>
      </w:r>
    </w:p>
    <w:p w:rsidR="009D74ED" w:rsidRPr="005B54EE" w:rsidRDefault="009D74ED" w:rsidP="009D74ED">
      <w:pPr>
        <w:widowControl w:val="0"/>
        <w:spacing w:line="180" w:lineRule="auto"/>
        <w:jc w:val="left"/>
        <w:outlineLvl w:val="5"/>
        <w:rPr>
          <w:rFonts w:ascii="Calibri" w:eastAsia="Times New Roman" w:hAnsi="Calibri" w:cs="Calibri"/>
          <w:b/>
          <w:bCs/>
          <w:color w:val="000000"/>
          <w:kern w:val="28"/>
          <w:sz w:val="24"/>
          <w:szCs w:val="24"/>
          <w14:cntxtAlts/>
        </w:rPr>
      </w:pPr>
      <w:r w:rsidRPr="005B54EE">
        <w:rPr>
          <w:rFonts w:ascii="Calibri" w:eastAsia="Times New Roman" w:hAnsi="Calibri" w:cs="Calibri"/>
          <w:b/>
          <w:bCs/>
          <w:color w:val="000000"/>
          <w:kern w:val="28"/>
          <w:sz w:val="24"/>
          <w:szCs w:val="24"/>
          <w14:cntxtAlts/>
        </w:rPr>
        <w:t> </w:t>
      </w:r>
    </w:p>
    <w:p w:rsidR="009D74ED" w:rsidRPr="005B54EE" w:rsidRDefault="009D74ED" w:rsidP="009D74ED">
      <w:pPr>
        <w:widowControl w:val="0"/>
        <w:spacing w:line="180" w:lineRule="auto"/>
        <w:jc w:val="left"/>
        <w:outlineLvl w:val="5"/>
        <w:rPr>
          <w:rFonts w:ascii="Calibri" w:eastAsia="Times New Roman" w:hAnsi="Calibri" w:cs="Calibri"/>
          <w:b/>
          <w:bCs/>
          <w:color w:val="000000"/>
          <w:kern w:val="28"/>
          <w:sz w:val="24"/>
          <w:szCs w:val="24"/>
          <w14:cntxtAlts/>
        </w:rPr>
      </w:pPr>
      <w:r w:rsidRPr="005B54EE">
        <w:rPr>
          <w:rFonts w:ascii="Calibri" w:eastAsia="Times New Roman" w:hAnsi="Calibri" w:cs="Calibri"/>
          <w:b/>
          <w:bCs/>
          <w:color w:val="000000"/>
          <w:kern w:val="28"/>
          <w:sz w:val="24"/>
          <w:szCs w:val="24"/>
          <w14:cntxtAlts/>
        </w:rPr>
        <w:t>Ah-choo!</w:t>
      </w:r>
    </w:p>
    <w:p w:rsidR="009D74ED" w:rsidRPr="005B54EE" w:rsidRDefault="009D74ED" w:rsidP="009D74ED">
      <w:pPr>
        <w:widowControl w:val="0"/>
        <w:spacing w:line="180" w:lineRule="auto"/>
        <w:jc w:val="left"/>
        <w:rPr>
          <w:rFonts w:ascii="Calibri" w:eastAsia="Times New Roman" w:hAnsi="Calibri" w:cs="Calibri"/>
          <w:color w:val="000000"/>
          <w:kern w:val="28"/>
          <w:sz w:val="24"/>
          <w:szCs w:val="24"/>
          <w14:cntxtAlts/>
        </w:rPr>
      </w:pPr>
      <w:r w:rsidRPr="005B54EE">
        <w:rPr>
          <w:rFonts w:ascii="Calibri" w:eastAsia="Times New Roman" w:hAnsi="Calibri" w:cs="Calibri"/>
          <w:color w:val="000000"/>
          <w:kern w:val="28"/>
          <w:sz w:val="24"/>
          <w:szCs w:val="24"/>
          <w14:cntxtAlts/>
        </w:rPr>
        <w:t xml:space="preserve">Design a tissue box or paper towel display that reminds people to wash their hands. Why should people wash their hands? When should people wash their hands? How should people wash their hands? These are questions that can be addressed in their designs. </w:t>
      </w:r>
      <w:r w:rsidR="00054FE2">
        <w:rPr>
          <w:rFonts w:ascii="Calibri" w:eastAsia="Times New Roman" w:hAnsi="Calibri" w:cs="Calibri"/>
          <w:color w:val="000000"/>
          <w:kern w:val="28"/>
          <w:sz w:val="24"/>
          <w:szCs w:val="24"/>
          <w14:cntxtAlts/>
        </w:rPr>
        <w:t xml:space="preserve">Individuals </w:t>
      </w:r>
      <w:r w:rsidR="00054FE2" w:rsidRPr="005B54EE">
        <w:rPr>
          <w:rFonts w:ascii="Calibri" w:eastAsia="Times New Roman" w:hAnsi="Calibri" w:cs="Calibri"/>
          <w:color w:val="000000"/>
          <w:kern w:val="28"/>
          <w:sz w:val="24"/>
          <w:szCs w:val="24"/>
          <w14:cntxtAlts/>
        </w:rPr>
        <w:t>can</w:t>
      </w:r>
      <w:r w:rsidRPr="005B54EE">
        <w:rPr>
          <w:rFonts w:ascii="Calibri" w:eastAsia="Times New Roman" w:hAnsi="Calibri" w:cs="Calibri"/>
          <w:color w:val="000000"/>
          <w:kern w:val="28"/>
          <w:sz w:val="24"/>
          <w:szCs w:val="24"/>
          <w14:cntxtAlts/>
        </w:rPr>
        <w:t xml:space="preserve"> share their projects and then display them in the bathrooms.</w:t>
      </w:r>
    </w:p>
    <w:p w:rsidR="009D74ED" w:rsidRPr="005B54EE" w:rsidRDefault="009D74ED" w:rsidP="009D74ED">
      <w:pPr>
        <w:widowControl w:val="0"/>
        <w:spacing w:line="180" w:lineRule="auto"/>
        <w:jc w:val="left"/>
        <w:outlineLvl w:val="5"/>
        <w:rPr>
          <w:rFonts w:ascii="Calibri" w:eastAsia="Times New Roman" w:hAnsi="Calibri" w:cs="Calibri"/>
          <w:b/>
          <w:bCs/>
          <w:color w:val="000000"/>
          <w:kern w:val="28"/>
          <w:sz w:val="24"/>
          <w:szCs w:val="24"/>
          <w14:cntxtAlts/>
        </w:rPr>
      </w:pPr>
      <w:r w:rsidRPr="005B54EE">
        <w:rPr>
          <w:rFonts w:ascii="Calibri" w:eastAsia="Times New Roman" w:hAnsi="Calibri" w:cs="Calibri"/>
          <w:b/>
          <w:bCs/>
          <w:color w:val="000000"/>
          <w:kern w:val="28"/>
          <w:sz w:val="24"/>
          <w:szCs w:val="24"/>
          <w14:cntxtAlts/>
        </w:rPr>
        <w:t> </w:t>
      </w:r>
    </w:p>
    <w:p w:rsidR="009D74ED" w:rsidRPr="005B54EE" w:rsidRDefault="009D74ED" w:rsidP="009D74ED">
      <w:pPr>
        <w:widowControl w:val="0"/>
        <w:spacing w:line="180" w:lineRule="auto"/>
        <w:jc w:val="left"/>
        <w:outlineLvl w:val="5"/>
        <w:rPr>
          <w:rFonts w:ascii="Calibri" w:eastAsia="Times New Roman" w:hAnsi="Calibri" w:cs="Calibri"/>
          <w:b/>
          <w:bCs/>
          <w:color w:val="000000"/>
          <w:kern w:val="28"/>
          <w:sz w:val="24"/>
          <w:szCs w:val="24"/>
          <w14:cntxtAlts/>
        </w:rPr>
      </w:pPr>
      <w:r w:rsidRPr="005B54EE">
        <w:rPr>
          <w:rFonts w:ascii="Calibri" w:eastAsia="Times New Roman" w:hAnsi="Calibri" w:cs="Calibri"/>
          <w:b/>
          <w:bCs/>
          <w:color w:val="000000"/>
          <w:kern w:val="28"/>
          <w:sz w:val="24"/>
          <w:szCs w:val="24"/>
          <w14:cntxtAlts/>
        </w:rPr>
        <w:t>Potato Germs</w:t>
      </w:r>
    </w:p>
    <w:p w:rsidR="009D74ED" w:rsidRPr="005B54EE" w:rsidRDefault="009D74ED" w:rsidP="009D74ED">
      <w:pPr>
        <w:widowControl w:val="0"/>
        <w:spacing w:line="180" w:lineRule="auto"/>
        <w:jc w:val="left"/>
        <w:rPr>
          <w:rFonts w:ascii="Calibri" w:eastAsia="Times New Roman" w:hAnsi="Calibri" w:cs="Calibri"/>
          <w:color w:val="464646"/>
          <w:kern w:val="28"/>
          <w:sz w:val="24"/>
          <w:szCs w:val="24"/>
          <w14:cntxtAlts/>
        </w:rPr>
      </w:pPr>
      <w:r w:rsidRPr="005B54EE">
        <w:rPr>
          <w:rFonts w:ascii="Calibri" w:eastAsia="Times New Roman" w:hAnsi="Calibri" w:cs="Calibri"/>
          <w:color w:val="000000"/>
          <w:kern w:val="28"/>
          <w:sz w:val="24"/>
          <w:szCs w:val="24"/>
          <w14:cntxtAlts/>
        </w:rPr>
        <w:t>Slice a potato, and blanch it to kill any germs that may be on the potat</w:t>
      </w:r>
      <w:r w:rsidR="00C94001">
        <w:rPr>
          <w:rFonts w:ascii="Calibri" w:eastAsia="Times New Roman" w:hAnsi="Calibri" w:cs="Calibri"/>
          <w:color w:val="000000"/>
          <w:kern w:val="28"/>
          <w:sz w:val="24"/>
          <w:szCs w:val="24"/>
          <w14:cntxtAlts/>
        </w:rPr>
        <w:t>o already. B</w:t>
      </w:r>
      <w:r w:rsidRPr="005B54EE">
        <w:rPr>
          <w:rFonts w:ascii="Calibri" w:eastAsia="Times New Roman" w:hAnsi="Calibri" w:cs="Calibri"/>
          <w:color w:val="000000"/>
          <w:kern w:val="28"/>
          <w:sz w:val="24"/>
          <w:szCs w:val="24"/>
          <w14:cntxtAlts/>
        </w:rPr>
        <w:t xml:space="preserve">efore </w:t>
      </w:r>
      <w:r w:rsidR="00054FE2">
        <w:rPr>
          <w:rFonts w:ascii="Calibri" w:eastAsia="Times New Roman" w:hAnsi="Calibri" w:cs="Calibri"/>
          <w:color w:val="000000"/>
          <w:kern w:val="28"/>
          <w:sz w:val="24"/>
          <w:szCs w:val="24"/>
          <w14:cntxtAlts/>
        </w:rPr>
        <w:t>people</w:t>
      </w:r>
      <w:r w:rsidRPr="005B54EE">
        <w:rPr>
          <w:rFonts w:ascii="Calibri" w:eastAsia="Times New Roman" w:hAnsi="Calibri" w:cs="Calibri"/>
          <w:color w:val="000000"/>
          <w:kern w:val="28"/>
          <w:sz w:val="24"/>
          <w:szCs w:val="24"/>
          <w14:cntxtAlts/>
        </w:rPr>
        <w:t xml:space="preserve"> have washed their hands, have them each handle a small slice of potato. Then, have </w:t>
      </w:r>
      <w:r w:rsidR="00054FE2">
        <w:rPr>
          <w:rFonts w:ascii="Calibri" w:eastAsia="Times New Roman" w:hAnsi="Calibri" w:cs="Calibri"/>
          <w:color w:val="000000"/>
          <w:kern w:val="28"/>
          <w:sz w:val="24"/>
          <w:szCs w:val="24"/>
          <w14:cntxtAlts/>
        </w:rPr>
        <w:t>them</w:t>
      </w:r>
      <w:r w:rsidRPr="005B54EE">
        <w:rPr>
          <w:rFonts w:ascii="Calibri" w:eastAsia="Times New Roman" w:hAnsi="Calibri" w:cs="Calibri"/>
          <w:color w:val="000000"/>
          <w:kern w:val="28"/>
          <w:sz w:val="24"/>
          <w:szCs w:val="24"/>
          <w14:cntxtAlts/>
        </w:rPr>
        <w:t xml:space="preserve"> wash their hands using proper </w:t>
      </w:r>
      <w:r w:rsidRPr="005B54EE">
        <w:rPr>
          <w:rFonts w:ascii="Calibri" w:eastAsia="Times New Roman" w:hAnsi="Calibri" w:cs="Calibri"/>
          <w:color w:val="000000"/>
          <w:kern w:val="28"/>
          <w:sz w:val="24"/>
          <w:szCs w:val="24"/>
          <w14:cntxtAlts/>
        </w:rPr>
        <w:lastRenderedPageBreak/>
        <w:t xml:space="preserve">technique and handle another potato slice. Put each slice in a separate, labeled plastic bag. After about five days, have </w:t>
      </w:r>
      <w:r w:rsidR="00054FE2">
        <w:rPr>
          <w:rFonts w:ascii="Calibri" w:eastAsia="Times New Roman" w:hAnsi="Calibri" w:cs="Calibri"/>
          <w:color w:val="000000"/>
          <w:kern w:val="28"/>
          <w:sz w:val="24"/>
          <w:szCs w:val="24"/>
          <w14:cntxtAlts/>
        </w:rPr>
        <w:t>them</w:t>
      </w:r>
      <w:r w:rsidRPr="005B54EE">
        <w:rPr>
          <w:rFonts w:ascii="Calibri" w:eastAsia="Times New Roman" w:hAnsi="Calibri" w:cs="Calibri"/>
          <w:color w:val="000000"/>
          <w:kern w:val="28"/>
          <w:sz w:val="24"/>
          <w:szCs w:val="24"/>
          <w14:cntxtAlts/>
        </w:rPr>
        <w:t xml:space="preserve"> draw both slices in their science notebooks. What is different between the potato slices? Why do they think the slices are different?</w:t>
      </w:r>
    </w:p>
    <w:p w:rsidR="009D74ED" w:rsidRPr="005B54EE" w:rsidRDefault="009D74ED" w:rsidP="009D74ED">
      <w:pPr>
        <w:widowControl w:val="0"/>
        <w:spacing w:line="180" w:lineRule="auto"/>
        <w:jc w:val="left"/>
        <w:rPr>
          <w:rFonts w:ascii="Calibri" w:eastAsia="Times New Roman" w:hAnsi="Calibri" w:cs="Calibri"/>
          <w:b/>
          <w:bCs/>
          <w:color w:val="464646"/>
          <w:kern w:val="28"/>
          <w:sz w:val="24"/>
          <w:szCs w:val="24"/>
          <w14:cntxtAlts/>
        </w:rPr>
      </w:pPr>
      <w:r w:rsidRPr="005B54EE">
        <w:rPr>
          <w:rFonts w:ascii="Calibri" w:eastAsia="Times New Roman" w:hAnsi="Calibri" w:cs="Calibri"/>
          <w:b/>
          <w:bCs/>
          <w:color w:val="464646"/>
          <w:kern w:val="28"/>
          <w:sz w:val="24"/>
          <w:szCs w:val="24"/>
          <w14:cntxtAlts/>
        </w:rPr>
        <w:t> </w:t>
      </w:r>
    </w:p>
    <w:p w:rsidR="009D74ED" w:rsidRPr="005B54EE" w:rsidRDefault="009D74ED" w:rsidP="009D74ED">
      <w:pPr>
        <w:widowControl w:val="0"/>
        <w:spacing w:line="180" w:lineRule="auto"/>
        <w:jc w:val="left"/>
        <w:rPr>
          <w:rFonts w:ascii="Calibri" w:eastAsia="Times New Roman" w:hAnsi="Calibri" w:cs="Calibri"/>
          <w:b/>
          <w:bCs/>
          <w:color w:val="464646"/>
          <w:kern w:val="28"/>
          <w:sz w:val="24"/>
          <w:szCs w:val="24"/>
          <w14:cntxtAlts/>
        </w:rPr>
      </w:pPr>
      <w:r w:rsidRPr="005B54EE">
        <w:rPr>
          <w:rFonts w:ascii="Calibri" w:eastAsia="Times New Roman" w:hAnsi="Calibri" w:cs="Calibri"/>
          <w:b/>
          <w:bCs/>
          <w:color w:val="464646"/>
          <w:kern w:val="28"/>
          <w:sz w:val="24"/>
          <w:szCs w:val="24"/>
          <w14:cntxtAlts/>
        </w:rPr>
        <w:t xml:space="preserve">PEPPER Experiment  </w:t>
      </w:r>
    </w:p>
    <w:p w:rsidR="009D74ED" w:rsidRPr="005B54EE" w:rsidRDefault="009D74ED" w:rsidP="009D74ED">
      <w:pPr>
        <w:widowControl w:val="0"/>
        <w:spacing w:line="180" w:lineRule="auto"/>
        <w:jc w:val="left"/>
        <w:rPr>
          <w:rFonts w:ascii="Calibri" w:eastAsia="Times New Roman" w:hAnsi="Calibri" w:cs="Calibri"/>
          <w:color w:val="464646"/>
          <w:kern w:val="28"/>
          <w:sz w:val="24"/>
          <w:szCs w:val="24"/>
          <w14:cntxtAlts/>
        </w:rPr>
      </w:pPr>
      <w:r w:rsidRPr="005B54EE">
        <w:rPr>
          <w:rFonts w:ascii="Calibri" w:eastAsia="Times New Roman" w:hAnsi="Calibri" w:cs="Calibri"/>
          <w:color w:val="464646"/>
          <w:kern w:val="28"/>
          <w:sz w:val="24"/>
          <w:szCs w:val="24"/>
          <w14:cntxtAlts/>
        </w:rPr>
        <w:t xml:space="preserve">Sprinkle the pepper onto the surface of the water. It will float. Tell </w:t>
      </w:r>
      <w:r>
        <w:rPr>
          <w:rFonts w:ascii="Calibri" w:eastAsia="Times New Roman" w:hAnsi="Calibri" w:cs="Calibri"/>
          <w:color w:val="464646"/>
          <w:kern w:val="28"/>
          <w:sz w:val="24"/>
          <w:szCs w:val="24"/>
          <w14:cntxtAlts/>
        </w:rPr>
        <w:t>them</w:t>
      </w:r>
      <w:r w:rsidRPr="005B54EE">
        <w:rPr>
          <w:rFonts w:ascii="Calibri" w:eastAsia="Times New Roman" w:hAnsi="Calibri" w:cs="Calibri"/>
          <w:color w:val="464646"/>
          <w:kern w:val="28"/>
          <w:sz w:val="24"/>
          <w:szCs w:val="24"/>
          <w14:cntxtAlts/>
        </w:rPr>
        <w:t xml:space="preserve"> that the pepper represents germs.</w:t>
      </w:r>
    </w:p>
    <w:p w:rsidR="009D74ED" w:rsidRDefault="009D74ED" w:rsidP="009D74ED">
      <w:pPr>
        <w:widowControl w:val="0"/>
        <w:spacing w:line="180" w:lineRule="auto"/>
        <w:jc w:val="left"/>
        <w:rPr>
          <w:rFonts w:ascii="Calibri" w:eastAsia="Times New Roman" w:hAnsi="Calibri" w:cs="Calibri"/>
          <w:color w:val="464646"/>
          <w:kern w:val="28"/>
          <w:sz w:val="24"/>
          <w:szCs w:val="24"/>
          <w14:cntxtAlts/>
        </w:rPr>
      </w:pPr>
      <w:r w:rsidRPr="005B54EE">
        <w:rPr>
          <w:rFonts w:ascii="Calibri" w:eastAsia="Times New Roman" w:hAnsi="Calibri" w:cs="Calibri"/>
          <w:color w:val="464646"/>
          <w:kern w:val="28"/>
          <w:sz w:val="24"/>
          <w:szCs w:val="24"/>
          <w14:cntxtAlts/>
        </w:rPr>
        <w:t xml:space="preserve">Ask </w:t>
      </w:r>
      <w:r>
        <w:rPr>
          <w:rFonts w:ascii="Calibri" w:eastAsia="Times New Roman" w:hAnsi="Calibri" w:cs="Calibri"/>
          <w:color w:val="464646"/>
          <w:kern w:val="28"/>
          <w:sz w:val="24"/>
          <w:szCs w:val="24"/>
          <w14:cntxtAlts/>
        </w:rPr>
        <w:t>them</w:t>
      </w:r>
      <w:r w:rsidRPr="005B54EE">
        <w:rPr>
          <w:rFonts w:ascii="Calibri" w:eastAsia="Times New Roman" w:hAnsi="Calibri" w:cs="Calibri"/>
          <w:color w:val="464646"/>
          <w:kern w:val="28"/>
          <w:sz w:val="24"/>
          <w:szCs w:val="24"/>
          <w14:cntxtAlts/>
        </w:rPr>
        <w:t xml:space="preserve"> to dip one finger gently into the water to see what will happen to the pepper. Nothing happens – just like not much happens when they give their hands a cursory dip under a running tap when washing their hands. Take their finger out of the water, dry it and coat it with hand soap. Now have them dip their finger again into the water. What happens to the pepper? Magic, right!</w:t>
      </w:r>
    </w:p>
    <w:p w:rsidR="009D74ED" w:rsidRDefault="009D74ED" w:rsidP="009D74ED">
      <w:pPr>
        <w:widowControl w:val="0"/>
        <w:spacing w:line="180" w:lineRule="auto"/>
        <w:jc w:val="left"/>
        <w:rPr>
          <w:rFonts w:ascii="Calibri" w:eastAsia="Times New Roman" w:hAnsi="Calibri" w:cs="Calibri"/>
          <w:color w:val="464646"/>
          <w:kern w:val="28"/>
          <w:sz w:val="24"/>
          <w:szCs w:val="24"/>
          <w14:cntxtAlts/>
        </w:rPr>
      </w:pPr>
    </w:p>
    <w:p w:rsidR="009D74ED" w:rsidRPr="005B54EE" w:rsidRDefault="009D74ED" w:rsidP="009D74ED">
      <w:pPr>
        <w:widowControl w:val="0"/>
        <w:spacing w:line="180" w:lineRule="auto"/>
        <w:jc w:val="left"/>
        <w:rPr>
          <w:rFonts w:ascii="Calibri" w:eastAsia="Times New Roman" w:hAnsi="Calibri" w:cs="Calibri"/>
          <w:color w:val="000000"/>
          <w:kern w:val="28"/>
          <w:sz w:val="24"/>
          <w:szCs w:val="24"/>
          <w14:cntxtAlts/>
        </w:rPr>
      </w:pPr>
    </w:p>
    <w:p w:rsidR="009D74ED" w:rsidRPr="005B54EE" w:rsidRDefault="009D74ED" w:rsidP="009D74ED">
      <w:pPr>
        <w:pStyle w:val="Heading3"/>
        <w:widowControl w:val="0"/>
        <w:jc w:val="left"/>
        <w:rPr>
          <w:rFonts w:ascii="Calibri" w:eastAsia="Times New Roman" w:hAnsi="Calibri" w:cs="Calibri"/>
          <w:b/>
          <w:bCs/>
          <w:caps/>
          <w:color w:val="000000"/>
          <w:spacing w:val="8"/>
          <w:kern w:val="28"/>
          <w14:cntxtAlts/>
        </w:rPr>
      </w:pPr>
      <w:r w:rsidRPr="005B54EE">
        <w:rPr>
          <w:rFonts w:ascii="Calibri" w:eastAsia="Times New Roman" w:hAnsi="Calibri" w:cs="Calibri"/>
          <w:color w:val="000000"/>
          <w:kern w:val="28"/>
          <w14:cntxtAlts/>
        </w:rPr>
        <w:t> </w:t>
      </w:r>
      <w:r w:rsidRPr="005B54EE">
        <w:rPr>
          <w:rFonts w:ascii="Calibri" w:eastAsia="Times New Roman" w:hAnsi="Calibri" w:cs="Calibri"/>
          <w:b/>
          <w:bCs/>
          <w:caps/>
          <w:color w:val="000000"/>
          <w:spacing w:val="8"/>
          <w:kern w:val="28"/>
          <w14:cntxtAlts/>
        </w:rPr>
        <w:t>Bread Experiment</w:t>
      </w:r>
    </w:p>
    <w:p w:rsidR="009D74ED" w:rsidRPr="005B54EE" w:rsidRDefault="009D74ED" w:rsidP="009D74ED">
      <w:pPr>
        <w:widowControl w:val="0"/>
        <w:spacing w:line="180" w:lineRule="auto"/>
        <w:jc w:val="left"/>
        <w:outlineLvl w:val="2"/>
        <w:rPr>
          <w:rFonts w:ascii="Calibri" w:eastAsia="Times New Roman" w:hAnsi="Calibri" w:cs="Calibri"/>
          <w:color w:val="333333"/>
          <w:spacing w:val="8"/>
          <w:kern w:val="28"/>
          <w:sz w:val="24"/>
          <w:szCs w:val="24"/>
          <w14:cntxtAlts/>
        </w:rPr>
      </w:pPr>
      <w:r w:rsidRPr="005B54EE">
        <w:rPr>
          <w:rFonts w:ascii="Calibri" w:eastAsia="Times New Roman" w:hAnsi="Calibri" w:cs="Calibri"/>
          <w:color w:val="333333"/>
          <w:spacing w:val="8"/>
          <w:kern w:val="28"/>
          <w:sz w:val="24"/>
          <w:szCs w:val="24"/>
          <w14:cntxtAlts/>
        </w:rPr>
        <w:t>This experiment shows the science behind</w:t>
      </w:r>
      <w:r w:rsidRPr="005B54EE">
        <w:rPr>
          <w:rFonts w:ascii="Calibri" w:eastAsia="Times New Roman" w:hAnsi="Calibri" w:cs="Calibri"/>
          <w:i/>
          <w:iCs/>
          <w:color w:val="333333"/>
          <w:spacing w:val="8"/>
          <w:kern w:val="28"/>
          <w:sz w:val="24"/>
          <w:szCs w:val="24"/>
          <w14:cntxtAlts/>
        </w:rPr>
        <w:t xml:space="preserve"> why</w:t>
      </w:r>
      <w:r w:rsidRPr="005B54EE">
        <w:rPr>
          <w:rFonts w:ascii="Calibri" w:eastAsia="Times New Roman" w:hAnsi="Calibri" w:cs="Calibri"/>
          <w:color w:val="333333"/>
          <w:spacing w:val="8"/>
          <w:kern w:val="28"/>
          <w:sz w:val="24"/>
          <w:szCs w:val="24"/>
          <w14:cntxtAlts/>
        </w:rPr>
        <w:t xml:space="preserve"> it’s important for people to wash their hands by showing ‘hidden’ aspects of microorganisms. It will take about 5-7 days to see the full effects of the germs on the bread. For this experiment, you’ll need three pieces of bread and three zippered plastic bags, and a marker.</w:t>
      </w:r>
    </w:p>
    <w:p w:rsidR="009D74ED" w:rsidRPr="005B54EE" w:rsidRDefault="009D74ED" w:rsidP="009D74ED">
      <w:pPr>
        <w:widowControl w:val="0"/>
        <w:spacing w:line="180" w:lineRule="auto"/>
        <w:ind w:left="360" w:hanging="360"/>
        <w:jc w:val="left"/>
        <w:rPr>
          <w:rFonts w:ascii="Calibri" w:eastAsia="Times New Roman" w:hAnsi="Calibri" w:cs="Calibri"/>
          <w:color w:val="333333"/>
          <w:spacing w:val="8"/>
          <w:kern w:val="28"/>
          <w:sz w:val="24"/>
          <w:szCs w:val="24"/>
          <w14:cntxtAlts/>
        </w:rPr>
      </w:pPr>
      <w:r w:rsidRPr="005B54EE">
        <w:rPr>
          <w:rFonts w:ascii="Calibri" w:eastAsia="Times New Roman" w:hAnsi="Calibri" w:cs="Calibri"/>
          <w:color w:val="000000"/>
          <w:kern w:val="28"/>
          <w:sz w:val="24"/>
          <w:szCs w:val="24"/>
          <w14:ligatures w14:val="standard"/>
          <w14:cntxtAlts/>
        </w:rPr>
        <w:t>1.</w:t>
      </w:r>
      <w:r w:rsidRPr="005B54EE">
        <w:rPr>
          <w:rFonts w:ascii="Calibri" w:eastAsia="Times New Roman" w:hAnsi="Calibri" w:cs="Calibri"/>
          <w:color w:val="000000"/>
          <w:kern w:val="28"/>
          <w:sz w:val="20"/>
          <w:szCs w:val="20"/>
          <w14:ligatures w14:val="standard"/>
          <w14:cntxtAlts/>
        </w:rPr>
        <w:t> </w:t>
      </w:r>
      <w:r w:rsidRPr="005B54EE">
        <w:rPr>
          <w:rFonts w:ascii="Calibri" w:eastAsia="Times New Roman" w:hAnsi="Calibri" w:cs="Calibri"/>
          <w:color w:val="333333"/>
          <w:spacing w:val="8"/>
          <w:kern w:val="28"/>
          <w:sz w:val="24"/>
          <w:szCs w:val="24"/>
          <w14:cntxtAlts/>
        </w:rPr>
        <w:t>Label the bags with these labels: control, clean hands, and dirty hands.</w:t>
      </w:r>
    </w:p>
    <w:p w:rsidR="009D74ED" w:rsidRPr="005B54EE" w:rsidRDefault="009D74ED" w:rsidP="009D74ED">
      <w:pPr>
        <w:widowControl w:val="0"/>
        <w:spacing w:line="180" w:lineRule="auto"/>
        <w:ind w:left="360" w:hanging="360"/>
        <w:jc w:val="left"/>
        <w:rPr>
          <w:rFonts w:ascii="Calibri" w:eastAsia="Times New Roman" w:hAnsi="Calibri" w:cs="Calibri"/>
          <w:color w:val="333333"/>
          <w:spacing w:val="8"/>
          <w:kern w:val="28"/>
          <w:sz w:val="24"/>
          <w:szCs w:val="24"/>
          <w14:cntxtAlts/>
        </w:rPr>
      </w:pPr>
      <w:r w:rsidRPr="005B54EE">
        <w:rPr>
          <w:rFonts w:ascii="Calibri" w:eastAsia="Times New Roman" w:hAnsi="Calibri" w:cs="Calibri"/>
          <w:color w:val="000000"/>
          <w:kern w:val="28"/>
          <w:sz w:val="24"/>
          <w:szCs w:val="24"/>
          <w14:ligatures w14:val="standard"/>
          <w14:cntxtAlts/>
        </w:rPr>
        <w:t>2.</w:t>
      </w:r>
      <w:r w:rsidRPr="005B54EE">
        <w:rPr>
          <w:rFonts w:ascii="Calibri" w:eastAsia="Times New Roman" w:hAnsi="Calibri" w:cs="Calibri"/>
          <w:color w:val="000000"/>
          <w:kern w:val="28"/>
          <w:sz w:val="20"/>
          <w:szCs w:val="20"/>
          <w14:ligatures w14:val="standard"/>
          <w14:cntxtAlts/>
        </w:rPr>
        <w:t> </w:t>
      </w:r>
      <w:r w:rsidRPr="005B54EE">
        <w:rPr>
          <w:rFonts w:ascii="Calibri" w:eastAsia="Times New Roman" w:hAnsi="Calibri" w:cs="Calibri"/>
          <w:color w:val="333333"/>
          <w:spacing w:val="8"/>
          <w:kern w:val="28"/>
          <w:sz w:val="24"/>
          <w:szCs w:val="24"/>
          <w14:cntxtAlts/>
        </w:rPr>
        <w:t>Use tongs to put a piece of bread in the bag labeled “control.” Next, have people touch the second piece of bread BEFORE they wash their hands and place it in the bag labeled “dirty hands.”</w:t>
      </w:r>
    </w:p>
    <w:p w:rsidR="009D74ED" w:rsidRPr="005B54EE" w:rsidRDefault="009D74ED" w:rsidP="009D74ED">
      <w:pPr>
        <w:widowControl w:val="0"/>
        <w:spacing w:line="180" w:lineRule="auto"/>
        <w:ind w:left="360" w:hanging="360"/>
        <w:jc w:val="left"/>
        <w:rPr>
          <w:rFonts w:ascii="Calibri" w:eastAsia="Times New Roman" w:hAnsi="Calibri" w:cs="Calibri"/>
          <w:color w:val="333333"/>
          <w:spacing w:val="8"/>
          <w:kern w:val="28"/>
          <w:sz w:val="24"/>
          <w:szCs w:val="24"/>
          <w14:cntxtAlts/>
        </w:rPr>
      </w:pPr>
      <w:r w:rsidRPr="005B54EE">
        <w:rPr>
          <w:rFonts w:ascii="Calibri" w:eastAsia="Times New Roman" w:hAnsi="Calibri" w:cs="Calibri"/>
          <w:color w:val="000000"/>
          <w:kern w:val="28"/>
          <w:sz w:val="24"/>
          <w:szCs w:val="24"/>
          <w14:ligatures w14:val="standard"/>
          <w14:cntxtAlts/>
        </w:rPr>
        <w:t>3.</w:t>
      </w:r>
      <w:r w:rsidRPr="005B54EE">
        <w:rPr>
          <w:rFonts w:ascii="Calibri" w:eastAsia="Times New Roman" w:hAnsi="Calibri" w:cs="Calibri"/>
          <w:color w:val="000000"/>
          <w:kern w:val="28"/>
          <w:sz w:val="20"/>
          <w:szCs w:val="20"/>
          <w14:ligatures w14:val="standard"/>
          <w14:cntxtAlts/>
        </w:rPr>
        <w:t> </w:t>
      </w:r>
      <w:r w:rsidR="00054FE2">
        <w:rPr>
          <w:rFonts w:ascii="Calibri" w:eastAsia="Times New Roman" w:hAnsi="Calibri" w:cs="Calibri"/>
          <w:color w:val="333333"/>
          <w:spacing w:val="8"/>
          <w:kern w:val="28"/>
          <w:sz w:val="24"/>
          <w:szCs w:val="24"/>
          <w14:cntxtAlts/>
        </w:rPr>
        <w:t>Have</w:t>
      </w:r>
      <w:r w:rsidRPr="005B54EE">
        <w:rPr>
          <w:rFonts w:ascii="Calibri" w:eastAsia="Times New Roman" w:hAnsi="Calibri" w:cs="Calibri"/>
          <w:color w:val="333333"/>
          <w:spacing w:val="8"/>
          <w:kern w:val="28"/>
          <w:sz w:val="24"/>
          <w:szCs w:val="24"/>
          <w14:cntxtAlts/>
        </w:rPr>
        <w:t xml:space="preserve"> people wash their hands and then touch the last piece of bread and place it in the bag labeled “clean hands.”</w:t>
      </w:r>
    </w:p>
    <w:p w:rsidR="009D74ED" w:rsidRPr="005B54EE" w:rsidRDefault="009D74ED" w:rsidP="009D74ED">
      <w:pPr>
        <w:widowControl w:val="0"/>
        <w:spacing w:line="180" w:lineRule="auto"/>
        <w:jc w:val="left"/>
        <w:rPr>
          <w:rFonts w:ascii="Calibri" w:eastAsia="Times New Roman" w:hAnsi="Calibri" w:cs="Calibri"/>
          <w:color w:val="333333"/>
          <w:spacing w:val="8"/>
          <w:kern w:val="28"/>
          <w:sz w:val="24"/>
          <w:szCs w:val="24"/>
          <w14:cntxtAlts/>
        </w:rPr>
      </w:pPr>
      <w:r w:rsidRPr="005B54EE">
        <w:rPr>
          <w:rFonts w:ascii="Calibri" w:eastAsia="Times New Roman" w:hAnsi="Calibri" w:cs="Calibri"/>
          <w:color w:val="333333"/>
          <w:spacing w:val="8"/>
          <w:kern w:val="28"/>
          <w:sz w:val="24"/>
          <w:szCs w:val="24"/>
          <w14:cntxtAlts/>
        </w:rPr>
        <w:t>Have them predict what will happen to each bag. Then, observe the pieces of bread each day and discuss what they see.</w:t>
      </w:r>
    </w:p>
    <w:p w:rsidR="009D74ED" w:rsidRDefault="009D74ED" w:rsidP="00E97DE3">
      <w:pPr>
        <w:widowControl w:val="0"/>
        <w:spacing w:line="180" w:lineRule="auto"/>
        <w:jc w:val="left"/>
        <w:rPr>
          <w:rFonts w:ascii="Calibri" w:eastAsia="Times New Roman" w:hAnsi="Calibri" w:cs="Calibri"/>
          <w:b/>
          <w:bCs/>
          <w:caps/>
          <w:color w:val="000000"/>
          <w:spacing w:val="8"/>
          <w:kern w:val="28"/>
          <w:sz w:val="24"/>
          <w:szCs w:val="24"/>
          <w14:cntxtAlts/>
        </w:rPr>
      </w:pPr>
      <w:r w:rsidRPr="005B54EE">
        <w:rPr>
          <w:rFonts w:ascii="Calibri" w:eastAsia="Times New Roman" w:hAnsi="Calibri" w:cs="Calibri"/>
          <w:color w:val="333333"/>
          <w:spacing w:val="8"/>
          <w:kern w:val="28"/>
          <w:sz w:val="24"/>
          <w:szCs w:val="24"/>
          <w14:cntxtAlts/>
        </w:rPr>
        <w:t> </w:t>
      </w:r>
    </w:p>
    <w:p w:rsidR="009D74ED" w:rsidRPr="005B54EE" w:rsidRDefault="009D74ED" w:rsidP="009D74ED">
      <w:pPr>
        <w:widowControl w:val="0"/>
        <w:spacing w:line="180" w:lineRule="auto"/>
        <w:jc w:val="left"/>
        <w:outlineLvl w:val="2"/>
        <w:rPr>
          <w:rFonts w:ascii="Calibri" w:eastAsia="Times New Roman" w:hAnsi="Calibri" w:cs="Calibri"/>
          <w:b/>
          <w:bCs/>
          <w:caps/>
          <w:color w:val="000000"/>
          <w:spacing w:val="8"/>
          <w:kern w:val="28"/>
          <w:sz w:val="24"/>
          <w:szCs w:val="24"/>
          <w14:cntxtAlts/>
        </w:rPr>
      </w:pPr>
      <w:r w:rsidRPr="005B54EE">
        <w:rPr>
          <w:rFonts w:ascii="Calibri" w:eastAsia="Times New Roman" w:hAnsi="Calibri" w:cs="Calibri"/>
          <w:b/>
          <w:bCs/>
          <w:caps/>
          <w:color w:val="000000"/>
          <w:spacing w:val="8"/>
          <w:kern w:val="28"/>
          <w:sz w:val="24"/>
          <w:szCs w:val="24"/>
          <w14:cntxtAlts/>
        </w:rPr>
        <w:t>Cinnamon Hands Activity</w:t>
      </w:r>
    </w:p>
    <w:p w:rsidR="009D74ED" w:rsidRPr="005B54EE" w:rsidRDefault="009D74ED" w:rsidP="009D74ED">
      <w:pPr>
        <w:widowControl w:val="0"/>
        <w:spacing w:line="180" w:lineRule="auto"/>
        <w:jc w:val="left"/>
        <w:rPr>
          <w:rFonts w:ascii="Calibri" w:eastAsia="Times New Roman" w:hAnsi="Calibri" w:cs="Calibri"/>
          <w:color w:val="333333"/>
          <w:spacing w:val="8"/>
          <w:kern w:val="28"/>
          <w:sz w:val="24"/>
          <w:szCs w:val="24"/>
          <w14:cntxtAlts/>
        </w:rPr>
      </w:pPr>
      <w:r w:rsidRPr="005B54EE">
        <w:rPr>
          <w:rFonts w:ascii="Calibri" w:eastAsia="Times New Roman" w:hAnsi="Calibri" w:cs="Calibri"/>
          <w:color w:val="333333"/>
          <w:spacing w:val="8"/>
          <w:kern w:val="28"/>
          <w:sz w:val="24"/>
          <w:szCs w:val="24"/>
          <w14:cntxtAlts/>
        </w:rPr>
        <w:t>Now, people can put their hand washing skills to the test with the cinnamon hands activity.</w:t>
      </w:r>
    </w:p>
    <w:p w:rsidR="009D74ED" w:rsidRPr="005B54EE" w:rsidRDefault="009D74ED" w:rsidP="009D74ED">
      <w:pPr>
        <w:widowControl w:val="0"/>
        <w:spacing w:line="180" w:lineRule="auto"/>
        <w:jc w:val="left"/>
        <w:rPr>
          <w:rFonts w:ascii="Calibri" w:eastAsia="Times New Roman" w:hAnsi="Calibri" w:cs="Calibri"/>
          <w:color w:val="333333"/>
          <w:spacing w:val="8"/>
          <w:kern w:val="28"/>
          <w:sz w:val="24"/>
          <w:szCs w:val="24"/>
          <w14:cntxtAlts/>
        </w:rPr>
      </w:pPr>
      <w:r w:rsidRPr="005B54EE">
        <w:rPr>
          <w:rFonts w:ascii="Calibri" w:eastAsia="Times New Roman" w:hAnsi="Calibri" w:cs="Calibri"/>
          <w:color w:val="333333"/>
          <w:spacing w:val="8"/>
          <w:kern w:val="28"/>
          <w:sz w:val="24"/>
          <w:szCs w:val="24"/>
          <w14:cntxtAlts/>
        </w:rPr>
        <w:t>Sprinkle cinnamon on a flat surface like a plate. Then, pat hands in the cinnamon. Front and Back.</w:t>
      </w:r>
    </w:p>
    <w:p w:rsidR="009D74ED" w:rsidRDefault="009D74ED" w:rsidP="009D74ED">
      <w:pPr>
        <w:widowControl w:val="0"/>
        <w:spacing w:line="180" w:lineRule="auto"/>
        <w:jc w:val="left"/>
        <w:rPr>
          <w:rFonts w:ascii="Calibri" w:eastAsia="Times New Roman" w:hAnsi="Calibri" w:cs="Calibri"/>
          <w:color w:val="333333"/>
          <w:spacing w:val="8"/>
          <w:kern w:val="28"/>
          <w:sz w:val="24"/>
          <w:szCs w:val="24"/>
          <w14:cntxtAlts/>
        </w:rPr>
      </w:pPr>
      <w:r w:rsidRPr="005B54EE">
        <w:rPr>
          <w:rFonts w:ascii="Calibri" w:eastAsia="Times New Roman" w:hAnsi="Calibri" w:cs="Calibri"/>
          <w:color w:val="333333"/>
          <w:spacing w:val="8"/>
          <w:kern w:val="28"/>
          <w:sz w:val="24"/>
          <w:szCs w:val="24"/>
          <w14:cntxtAlts/>
        </w:rPr>
        <w:t>Next, explain how this is similar to germs and allergens that gather on their hands during the day, that they can’t see. Now, their job is to wash their hands and try to get all of the cinnamon off.</w:t>
      </w:r>
    </w:p>
    <w:p w:rsidR="009D74ED" w:rsidRDefault="009D74ED" w:rsidP="009D74ED">
      <w:pPr>
        <w:jc w:val="left"/>
        <w:rPr>
          <w:rFonts w:ascii="Times New Roman" w:eastAsia="Times New Roman" w:hAnsi="Times New Roman" w:cs="Times New Roman"/>
          <w:sz w:val="24"/>
          <w:szCs w:val="24"/>
        </w:rPr>
      </w:pPr>
    </w:p>
    <w:p w:rsidR="00E97DE3" w:rsidRDefault="00E97DE3" w:rsidP="00E97DE3">
      <w:pPr>
        <w:jc w:val="left"/>
        <w:rPr>
          <w:b/>
        </w:rPr>
      </w:pPr>
      <w:r w:rsidRPr="00A86F6F">
        <w:rPr>
          <w:b/>
        </w:rPr>
        <w:t xml:space="preserve">Catchy Rap Song:  Can be fun to watch and learn a new tune </w:t>
      </w:r>
    </w:p>
    <w:p w:rsidR="00CE00DD" w:rsidRPr="00A86F6F" w:rsidRDefault="00CE00DD" w:rsidP="00E97DE3">
      <w:pPr>
        <w:jc w:val="left"/>
        <w:rPr>
          <w:b/>
        </w:rPr>
      </w:pPr>
    </w:p>
    <w:p w:rsidR="00E97DE3" w:rsidRDefault="00057F43" w:rsidP="00E97DE3">
      <w:pPr>
        <w:jc w:val="left"/>
        <w:rPr>
          <w:rStyle w:val="Hyperlink"/>
          <w:u w:val="none"/>
        </w:rPr>
      </w:pPr>
      <w:hyperlink r:id="rId21" w:history="1">
        <w:r w:rsidR="00E97DE3" w:rsidRPr="008030AE">
          <w:rPr>
            <w:rStyle w:val="Hyperlink"/>
          </w:rPr>
          <w:t>https://youtu.be/J-GcC_cgSHM</w:t>
        </w:r>
      </w:hyperlink>
      <w:r w:rsidR="00C94001">
        <w:rPr>
          <w:rStyle w:val="Hyperlink"/>
        </w:rPr>
        <w:t xml:space="preserve"> </w:t>
      </w:r>
      <w:r w:rsidR="00A86F6F">
        <w:rPr>
          <w:rStyle w:val="Hyperlink"/>
        </w:rPr>
        <w:t xml:space="preserve">  </w:t>
      </w:r>
      <w:r w:rsidR="00C94001" w:rsidRPr="00A86F6F">
        <w:rPr>
          <w:rStyle w:val="Hyperlink"/>
          <w:u w:val="none"/>
        </w:rPr>
        <w:t xml:space="preserve">    </w:t>
      </w:r>
      <w:r w:rsidR="00C94001" w:rsidRPr="00A86F6F">
        <w:rPr>
          <w:noProof/>
          <w:color w:val="0000FF" w:themeColor="hyperlink"/>
        </w:rPr>
        <w:drawing>
          <wp:inline distT="0" distB="0" distL="0" distR="0" wp14:anchorId="4618019C" wp14:editId="2202A620">
            <wp:extent cx="499403" cy="499403"/>
            <wp:effectExtent l="0" t="0" r="0" b="0"/>
            <wp:docPr id="2" name="Picture 2" descr="C:\Users\dclinton\Downloads\flowco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dclinton\Downloads\flowcode.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9404" cy="499404"/>
                    </a:xfrm>
                    <a:prstGeom prst="rect">
                      <a:avLst/>
                    </a:prstGeom>
                    <a:noFill/>
                    <a:ln>
                      <a:noFill/>
                    </a:ln>
                  </pic:spPr>
                </pic:pic>
              </a:graphicData>
            </a:graphic>
          </wp:inline>
        </w:drawing>
      </w:r>
    </w:p>
    <w:p w:rsidR="00FE6EF9" w:rsidRPr="00A86F6F" w:rsidRDefault="00FE6EF9" w:rsidP="00E97DE3">
      <w:pPr>
        <w:jc w:val="left"/>
      </w:pPr>
    </w:p>
    <w:p w:rsidR="00E97DE3" w:rsidRDefault="00057F43" w:rsidP="00E97DE3">
      <w:pPr>
        <w:jc w:val="left"/>
        <w:rPr>
          <w:rStyle w:val="Hyperlink"/>
          <w:u w:val="none"/>
        </w:rPr>
      </w:pPr>
      <w:hyperlink r:id="rId23" w:history="1">
        <w:r w:rsidR="00E97DE3" w:rsidRPr="008030AE">
          <w:rPr>
            <w:rStyle w:val="Hyperlink"/>
          </w:rPr>
          <w:t>https://youtu.be/Z7rpaSvnntY</w:t>
        </w:r>
      </w:hyperlink>
      <w:r w:rsidR="00C94001">
        <w:rPr>
          <w:rStyle w:val="Hyperlink"/>
        </w:rPr>
        <w:t xml:space="preserve">  </w:t>
      </w:r>
      <w:r w:rsidR="00C94001" w:rsidRPr="00A86F6F">
        <w:rPr>
          <w:rStyle w:val="Hyperlink"/>
          <w:u w:val="none"/>
        </w:rPr>
        <w:t xml:space="preserve"> </w:t>
      </w:r>
      <w:r w:rsidR="008B13FD" w:rsidRPr="00A86F6F">
        <w:rPr>
          <w:rStyle w:val="Hyperlink"/>
          <w:u w:val="none"/>
        </w:rPr>
        <w:t xml:space="preserve"> </w:t>
      </w:r>
      <w:r w:rsidR="00C94001" w:rsidRPr="00A86F6F">
        <w:rPr>
          <w:rStyle w:val="Hyperlink"/>
          <w:u w:val="none"/>
        </w:rPr>
        <w:t xml:space="preserve">  </w:t>
      </w:r>
      <w:r w:rsidR="00C94001" w:rsidRPr="00A86F6F">
        <w:rPr>
          <w:noProof/>
          <w:color w:val="0000FF" w:themeColor="hyperlink"/>
        </w:rPr>
        <w:drawing>
          <wp:inline distT="0" distB="0" distL="0" distR="0" wp14:anchorId="0EB2A0B4" wp14:editId="75CBC299">
            <wp:extent cx="464234" cy="464234"/>
            <wp:effectExtent l="0" t="0" r="0" b="0"/>
            <wp:docPr id="7" name="Picture 7" descr="C:\Users\dclinton\Downloads\flowcod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dclinton\Downloads\flowcode (1).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4234" cy="464234"/>
                    </a:xfrm>
                    <a:prstGeom prst="rect">
                      <a:avLst/>
                    </a:prstGeom>
                    <a:noFill/>
                    <a:ln>
                      <a:noFill/>
                    </a:ln>
                  </pic:spPr>
                </pic:pic>
              </a:graphicData>
            </a:graphic>
          </wp:inline>
        </w:drawing>
      </w:r>
    </w:p>
    <w:p w:rsidR="00FE6EF9" w:rsidRDefault="00FE6EF9" w:rsidP="00E97DE3">
      <w:pPr>
        <w:jc w:val="left"/>
      </w:pPr>
    </w:p>
    <w:p w:rsidR="00E97DE3" w:rsidRDefault="00E97DE3" w:rsidP="00E97DE3">
      <w:pPr>
        <w:jc w:val="left"/>
      </w:pPr>
    </w:p>
    <w:p w:rsidR="00E97DE3" w:rsidRPr="00A86F6F" w:rsidRDefault="00057F43" w:rsidP="00E97DE3">
      <w:pPr>
        <w:jc w:val="left"/>
        <w:rPr>
          <w:b/>
        </w:rPr>
      </w:pPr>
      <w:r w:rsidRPr="00A86F6F">
        <w:rPr>
          <w:b/>
        </w:rPr>
        <w:t>Drawing How</w:t>
      </w:r>
      <w:r w:rsidR="00E97DE3" w:rsidRPr="00A86F6F">
        <w:rPr>
          <w:b/>
        </w:rPr>
        <w:t xml:space="preserve"> and When to wash hands</w:t>
      </w:r>
    </w:p>
    <w:p w:rsidR="00E97DE3" w:rsidRDefault="00057F43" w:rsidP="00E97DE3">
      <w:pPr>
        <w:jc w:val="left"/>
      </w:pPr>
      <w:hyperlink r:id="rId25" w:history="1">
        <w:r w:rsidR="00E97DE3" w:rsidRPr="008030AE">
          <w:rPr>
            <w:rStyle w:val="Hyperlink"/>
          </w:rPr>
          <w:t>https://youtu.be/0GwpIDnu_gc</w:t>
        </w:r>
      </w:hyperlink>
      <w:r w:rsidR="00A86F6F">
        <w:rPr>
          <w:rStyle w:val="Hyperlink"/>
        </w:rPr>
        <w:t xml:space="preserve">    </w:t>
      </w:r>
      <w:r w:rsidR="00A86F6F" w:rsidRPr="00A86F6F">
        <w:rPr>
          <w:rStyle w:val="Hyperlink"/>
          <w:u w:val="none"/>
        </w:rPr>
        <w:t xml:space="preserve">  </w:t>
      </w:r>
      <w:r w:rsidR="00A86F6F" w:rsidRPr="00A86F6F">
        <w:rPr>
          <w:noProof/>
          <w:color w:val="0000FF" w:themeColor="hyperlink"/>
        </w:rPr>
        <w:drawing>
          <wp:inline distT="0" distB="0" distL="0" distR="0" wp14:anchorId="750BA23B" wp14:editId="5A5BA007">
            <wp:extent cx="513470" cy="513470"/>
            <wp:effectExtent l="0" t="0" r="1270" b="1270"/>
            <wp:docPr id="8" name="Picture 8" descr="C:\Users\dclinton\Downloads\flowcod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dclinton\Downloads\flowcode (2).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13471" cy="513471"/>
                    </a:xfrm>
                    <a:prstGeom prst="rect">
                      <a:avLst/>
                    </a:prstGeom>
                    <a:noFill/>
                    <a:ln>
                      <a:noFill/>
                    </a:ln>
                  </pic:spPr>
                </pic:pic>
              </a:graphicData>
            </a:graphic>
          </wp:inline>
        </w:drawing>
      </w:r>
    </w:p>
    <w:p w:rsidR="00E97DE3" w:rsidRDefault="00E97DE3" w:rsidP="00E97DE3">
      <w:pPr>
        <w:jc w:val="left"/>
      </w:pPr>
    </w:p>
    <w:p w:rsidR="00E97DE3" w:rsidRDefault="00E97DE3" w:rsidP="00E97DE3">
      <w:pPr>
        <w:jc w:val="left"/>
        <w:rPr>
          <w:b/>
        </w:rPr>
      </w:pPr>
      <w:r w:rsidRPr="000901E3">
        <w:rPr>
          <w:b/>
        </w:rPr>
        <w:t>CDC:  Formal videos showing how to wash hands</w:t>
      </w:r>
    </w:p>
    <w:p w:rsidR="00CE00DD" w:rsidRPr="000901E3" w:rsidRDefault="00CE00DD" w:rsidP="00E97DE3">
      <w:pPr>
        <w:jc w:val="left"/>
        <w:rPr>
          <w:b/>
        </w:rPr>
      </w:pPr>
    </w:p>
    <w:p w:rsidR="00E97DE3" w:rsidRDefault="00057F43" w:rsidP="00E97DE3">
      <w:pPr>
        <w:jc w:val="left"/>
        <w:rPr>
          <w:rStyle w:val="Hyperlink"/>
          <w:u w:val="none"/>
        </w:rPr>
      </w:pPr>
      <w:hyperlink r:id="rId27" w:history="1">
        <w:r w:rsidR="00E97DE3" w:rsidRPr="008030AE">
          <w:rPr>
            <w:rStyle w:val="Hyperlink"/>
          </w:rPr>
          <w:t>https://youtu.be/d914EnpU4Fo</w:t>
        </w:r>
      </w:hyperlink>
      <w:r w:rsidR="000901E3">
        <w:rPr>
          <w:rStyle w:val="Hyperlink"/>
        </w:rPr>
        <w:t xml:space="preserve"> </w:t>
      </w:r>
      <w:r w:rsidR="000901E3">
        <w:rPr>
          <w:rStyle w:val="Hyperlink"/>
          <w:u w:val="none"/>
        </w:rPr>
        <w:t xml:space="preserve">  </w:t>
      </w:r>
      <w:r w:rsidR="000901E3">
        <w:rPr>
          <w:noProof/>
          <w:color w:val="0000FF" w:themeColor="hyperlink"/>
        </w:rPr>
        <w:drawing>
          <wp:inline distT="0" distB="0" distL="0" distR="0">
            <wp:extent cx="527538" cy="527538"/>
            <wp:effectExtent l="0" t="0" r="6350" b="6350"/>
            <wp:docPr id="9" name="Picture 9" descr="C:\Users\dclinton\Downloads\flowcod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Users\dclinton\Downloads\flowcode (3).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539" cy="527539"/>
                    </a:xfrm>
                    <a:prstGeom prst="rect">
                      <a:avLst/>
                    </a:prstGeom>
                    <a:noFill/>
                    <a:ln>
                      <a:noFill/>
                    </a:ln>
                  </pic:spPr>
                </pic:pic>
              </a:graphicData>
            </a:graphic>
          </wp:inline>
        </w:drawing>
      </w:r>
    </w:p>
    <w:p w:rsidR="00FE6EF9" w:rsidRPr="000901E3" w:rsidRDefault="00FE6EF9" w:rsidP="00E97DE3">
      <w:pPr>
        <w:jc w:val="left"/>
      </w:pPr>
    </w:p>
    <w:p w:rsidR="00E97DE3" w:rsidRDefault="00057F43" w:rsidP="00E97DE3">
      <w:pPr>
        <w:jc w:val="left"/>
        <w:rPr>
          <w:rStyle w:val="Hyperlink"/>
          <w:u w:val="none"/>
        </w:rPr>
      </w:pPr>
      <w:hyperlink r:id="rId29" w:history="1">
        <w:r w:rsidR="00E97DE3" w:rsidRPr="008030AE">
          <w:rPr>
            <w:rStyle w:val="Hyperlink"/>
          </w:rPr>
          <w:t>https://youtu.be/z87EIgmssBQ</w:t>
        </w:r>
      </w:hyperlink>
      <w:r w:rsidR="000901E3">
        <w:rPr>
          <w:rStyle w:val="Hyperlink"/>
          <w:u w:val="none"/>
        </w:rPr>
        <w:t xml:space="preserve">    </w:t>
      </w:r>
      <w:r w:rsidR="000901E3">
        <w:rPr>
          <w:noProof/>
          <w:color w:val="0000FF" w:themeColor="hyperlink"/>
        </w:rPr>
        <w:drawing>
          <wp:inline distT="0" distB="0" distL="0" distR="0">
            <wp:extent cx="541606" cy="541606"/>
            <wp:effectExtent l="0" t="0" r="0" b="0"/>
            <wp:docPr id="10" name="Picture 10" descr="C:\Users\dclinton\Downloads\flowcod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Users\dclinton\Downloads\flowcode (4).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1606" cy="541606"/>
                    </a:xfrm>
                    <a:prstGeom prst="rect">
                      <a:avLst/>
                    </a:prstGeom>
                    <a:noFill/>
                    <a:ln>
                      <a:noFill/>
                    </a:ln>
                  </pic:spPr>
                </pic:pic>
              </a:graphicData>
            </a:graphic>
          </wp:inline>
        </w:drawing>
      </w:r>
    </w:p>
    <w:p w:rsidR="00FE6EF9" w:rsidRPr="000901E3" w:rsidRDefault="00FE6EF9" w:rsidP="00E97DE3">
      <w:pPr>
        <w:jc w:val="left"/>
      </w:pPr>
    </w:p>
    <w:p w:rsidR="00E97DE3" w:rsidRPr="00FE6EF9" w:rsidRDefault="00057F43" w:rsidP="00E97DE3">
      <w:pPr>
        <w:jc w:val="left"/>
      </w:pPr>
      <w:hyperlink r:id="rId31" w:history="1">
        <w:r w:rsidR="00E97DE3" w:rsidRPr="008030AE">
          <w:rPr>
            <w:rStyle w:val="Hyperlink"/>
          </w:rPr>
          <w:t>https://youtu.be/i_Fs0Qrtu90</w:t>
        </w:r>
      </w:hyperlink>
      <w:r w:rsidR="00FE6EF9">
        <w:rPr>
          <w:rStyle w:val="Hyperlink"/>
        </w:rPr>
        <w:t xml:space="preserve"> </w:t>
      </w:r>
      <w:r w:rsidR="00FE6EF9">
        <w:rPr>
          <w:rStyle w:val="Hyperlink"/>
          <w:u w:val="none"/>
        </w:rPr>
        <w:t xml:space="preserve">   </w:t>
      </w:r>
      <w:r w:rsidR="00FE6EF9">
        <w:rPr>
          <w:noProof/>
          <w:color w:val="0000FF" w:themeColor="hyperlink"/>
        </w:rPr>
        <w:drawing>
          <wp:inline distT="0" distB="0" distL="0" distR="0">
            <wp:extent cx="548640" cy="548640"/>
            <wp:effectExtent l="0" t="0" r="3810" b="3810"/>
            <wp:docPr id="11" name="Picture 11" descr="C:\Users\dclinton\Downloads\flowcod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C:\Users\dclinton\Downloads\flowcode (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8640" cy="548640"/>
                    </a:xfrm>
                    <a:prstGeom prst="rect">
                      <a:avLst/>
                    </a:prstGeom>
                    <a:noFill/>
                    <a:ln>
                      <a:noFill/>
                    </a:ln>
                  </pic:spPr>
                </pic:pic>
              </a:graphicData>
            </a:graphic>
          </wp:inline>
        </w:drawing>
      </w:r>
    </w:p>
    <w:p w:rsidR="00E97DE3" w:rsidRDefault="00E97DE3" w:rsidP="00E97DE3">
      <w:pPr>
        <w:jc w:val="left"/>
      </w:pPr>
    </w:p>
    <w:p w:rsidR="00E97DE3" w:rsidRPr="00FE6EF9" w:rsidRDefault="00E97DE3" w:rsidP="00E97DE3">
      <w:pPr>
        <w:jc w:val="left"/>
        <w:rPr>
          <w:b/>
        </w:rPr>
      </w:pPr>
      <w:r w:rsidRPr="00FE6EF9">
        <w:rPr>
          <w:b/>
        </w:rPr>
        <w:t>Animated:  Cartoon t</w:t>
      </w:r>
      <w:r w:rsidR="00FE6EF9">
        <w:rPr>
          <w:b/>
        </w:rPr>
        <w:t xml:space="preserve">o help grab attention </w:t>
      </w:r>
    </w:p>
    <w:p w:rsidR="00E97DE3" w:rsidRDefault="00057F43" w:rsidP="00E97DE3">
      <w:pPr>
        <w:jc w:val="left"/>
        <w:rPr>
          <w:rStyle w:val="Hyperlink"/>
          <w:u w:val="none"/>
        </w:rPr>
      </w:pPr>
      <w:hyperlink r:id="rId33" w:history="1">
        <w:r w:rsidR="00E97DE3" w:rsidRPr="008030AE">
          <w:rPr>
            <w:rStyle w:val="Hyperlink"/>
          </w:rPr>
          <w:t>https://youtu.be/4f65IzxfIWM</w:t>
        </w:r>
      </w:hyperlink>
      <w:r w:rsidR="00FE6EF9">
        <w:rPr>
          <w:rStyle w:val="Hyperlink"/>
          <w:u w:val="none"/>
        </w:rPr>
        <w:t xml:space="preserve">     </w:t>
      </w:r>
      <w:r w:rsidR="00FE6EF9">
        <w:rPr>
          <w:noProof/>
          <w:color w:val="0000FF" w:themeColor="hyperlink"/>
        </w:rPr>
        <w:drawing>
          <wp:inline distT="0" distB="0" distL="0" distR="0">
            <wp:extent cx="562707" cy="562707"/>
            <wp:effectExtent l="0" t="0" r="8890" b="8890"/>
            <wp:docPr id="13" name="Picture 13" descr="C:\Users\dclinton\Downloads\flowcod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Users\dclinton\Downloads\flowcode (6).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4523" cy="564523"/>
                    </a:xfrm>
                    <a:prstGeom prst="rect">
                      <a:avLst/>
                    </a:prstGeom>
                    <a:noFill/>
                    <a:ln>
                      <a:noFill/>
                    </a:ln>
                  </pic:spPr>
                </pic:pic>
              </a:graphicData>
            </a:graphic>
          </wp:inline>
        </w:drawing>
      </w:r>
    </w:p>
    <w:p w:rsidR="00FE6EF9" w:rsidRPr="00FE6EF9" w:rsidRDefault="00FE6EF9" w:rsidP="00E97DE3">
      <w:pPr>
        <w:jc w:val="left"/>
      </w:pPr>
    </w:p>
    <w:p w:rsidR="00E97DE3" w:rsidRPr="00FE6EF9" w:rsidRDefault="00057F43" w:rsidP="00E97DE3">
      <w:pPr>
        <w:jc w:val="left"/>
      </w:pPr>
      <w:hyperlink r:id="rId35" w:history="1">
        <w:r w:rsidR="00E97DE3" w:rsidRPr="008030AE">
          <w:rPr>
            <w:rStyle w:val="Hyperlink"/>
          </w:rPr>
          <w:t>https://youtu.be/7QKrFxahFC4</w:t>
        </w:r>
      </w:hyperlink>
      <w:r w:rsidR="00FE6EF9">
        <w:rPr>
          <w:rStyle w:val="Hyperlink"/>
          <w:u w:val="none"/>
        </w:rPr>
        <w:t xml:space="preserve">     </w:t>
      </w:r>
      <w:r w:rsidR="00FE6EF9">
        <w:rPr>
          <w:noProof/>
          <w:color w:val="0000FF" w:themeColor="hyperlink"/>
        </w:rPr>
        <w:drawing>
          <wp:inline distT="0" distB="0" distL="0" distR="0">
            <wp:extent cx="562708" cy="562708"/>
            <wp:effectExtent l="0" t="0" r="8890" b="8890"/>
            <wp:docPr id="14" name="Picture 14" descr="C:\Users\dclinton\Downloads\flowcode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C:\Users\dclinton\Downloads\flowcode (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710" cy="562710"/>
                    </a:xfrm>
                    <a:prstGeom prst="rect">
                      <a:avLst/>
                    </a:prstGeom>
                    <a:noFill/>
                    <a:ln>
                      <a:noFill/>
                    </a:ln>
                  </pic:spPr>
                </pic:pic>
              </a:graphicData>
            </a:graphic>
          </wp:inline>
        </w:drawing>
      </w:r>
    </w:p>
    <w:p w:rsidR="00E97DE3" w:rsidRDefault="00E97DE3" w:rsidP="00E97DE3">
      <w:pPr>
        <w:jc w:val="left"/>
      </w:pPr>
    </w:p>
    <w:p w:rsidR="00E97DE3" w:rsidRDefault="00E97DE3" w:rsidP="00E97DE3">
      <w:pPr>
        <w:jc w:val="left"/>
      </w:pPr>
      <w:r>
        <w:t>Experiments/black light</w:t>
      </w:r>
    </w:p>
    <w:p w:rsidR="00E97DE3" w:rsidRDefault="00057F43" w:rsidP="00E97DE3">
      <w:pPr>
        <w:jc w:val="left"/>
        <w:rPr>
          <w:rStyle w:val="Hyperlink"/>
          <w:u w:val="none"/>
        </w:rPr>
      </w:pPr>
      <w:hyperlink r:id="rId37" w:history="1">
        <w:r w:rsidR="00E97DE3" w:rsidRPr="008030AE">
          <w:rPr>
            <w:rStyle w:val="Hyperlink"/>
          </w:rPr>
          <w:t>https://youtu.be/8YiN4tFVA9E</w:t>
        </w:r>
      </w:hyperlink>
      <w:r w:rsidR="00FE6EF9">
        <w:rPr>
          <w:rStyle w:val="Hyperlink"/>
          <w:u w:val="none"/>
        </w:rPr>
        <w:t xml:space="preserve">     </w:t>
      </w:r>
      <w:r w:rsidR="00FE6EF9">
        <w:rPr>
          <w:noProof/>
          <w:color w:val="0000FF" w:themeColor="hyperlink"/>
        </w:rPr>
        <w:drawing>
          <wp:inline distT="0" distB="0" distL="0" distR="0">
            <wp:extent cx="576776" cy="576776"/>
            <wp:effectExtent l="0" t="0" r="0" b="0"/>
            <wp:docPr id="15" name="Picture 15" descr="C:\Users\dclinton\Downloads\flowcode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C:\Users\dclinton\Downloads\flowcode (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6776" cy="576776"/>
                    </a:xfrm>
                    <a:prstGeom prst="rect">
                      <a:avLst/>
                    </a:prstGeom>
                    <a:noFill/>
                    <a:ln>
                      <a:noFill/>
                    </a:ln>
                  </pic:spPr>
                </pic:pic>
              </a:graphicData>
            </a:graphic>
          </wp:inline>
        </w:drawing>
      </w:r>
    </w:p>
    <w:p w:rsidR="00FE6EF9" w:rsidRPr="00FE6EF9" w:rsidRDefault="00FE6EF9" w:rsidP="00E97DE3">
      <w:pPr>
        <w:jc w:val="left"/>
      </w:pPr>
    </w:p>
    <w:p w:rsidR="00E97DE3" w:rsidRDefault="00057F43" w:rsidP="00E97DE3">
      <w:pPr>
        <w:jc w:val="left"/>
        <w:rPr>
          <w:rStyle w:val="Hyperlink"/>
          <w:u w:val="none"/>
        </w:rPr>
      </w:pPr>
      <w:hyperlink r:id="rId39" w:history="1">
        <w:r w:rsidR="00E97DE3" w:rsidRPr="008030AE">
          <w:rPr>
            <w:rStyle w:val="Hyperlink"/>
          </w:rPr>
          <w:t>https://youtu.be/3SfHdSHK-g0</w:t>
        </w:r>
      </w:hyperlink>
      <w:r w:rsidR="00FE6EF9">
        <w:rPr>
          <w:rStyle w:val="Hyperlink"/>
          <w:u w:val="none"/>
        </w:rPr>
        <w:t xml:space="preserve">     </w:t>
      </w:r>
      <w:r w:rsidR="00FE6EF9">
        <w:rPr>
          <w:noProof/>
          <w:color w:val="0000FF" w:themeColor="hyperlink"/>
        </w:rPr>
        <w:drawing>
          <wp:inline distT="0" distB="0" distL="0" distR="0">
            <wp:extent cx="569742" cy="569742"/>
            <wp:effectExtent l="0" t="0" r="1905" b="1905"/>
            <wp:docPr id="16" name="Picture 16" descr="C:\Users\dclinton\Downloads\flowcode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C:\Users\dclinton\Downloads\flowcode (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69742" cy="569742"/>
                    </a:xfrm>
                    <a:prstGeom prst="rect">
                      <a:avLst/>
                    </a:prstGeom>
                    <a:noFill/>
                    <a:ln>
                      <a:noFill/>
                    </a:ln>
                  </pic:spPr>
                </pic:pic>
              </a:graphicData>
            </a:graphic>
          </wp:inline>
        </w:drawing>
      </w:r>
    </w:p>
    <w:p w:rsidR="00FE6EF9" w:rsidRPr="00FE6EF9" w:rsidRDefault="00FE6EF9" w:rsidP="00E97DE3">
      <w:pPr>
        <w:jc w:val="left"/>
      </w:pPr>
    </w:p>
    <w:p w:rsidR="00E97DE3" w:rsidRPr="00FE6EF9" w:rsidRDefault="00057F43" w:rsidP="00E97DE3">
      <w:pPr>
        <w:jc w:val="left"/>
        <w:rPr>
          <w:rStyle w:val="Hyperlink"/>
          <w:u w:val="none"/>
        </w:rPr>
      </w:pPr>
      <w:hyperlink r:id="rId41" w:history="1">
        <w:r w:rsidR="00E97DE3" w:rsidRPr="008030AE">
          <w:rPr>
            <w:rStyle w:val="Hyperlink"/>
          </w:rPr>
          <w:t>https://youtu.be/ZquWcf7DInQ</w:t>
        </w:r>
      </w:hyperlink>
      <w:r w:rsidR="00FE6EF9">
        <w:rPr>
          <w:rStyle w:val="Hyperlink"/>
        </w:rPr>
        <w:t xml:space="preserve">    </w:t>
      </w:r>
      <w:r w:rsidR="00FE6EF9" w:rsidRPr="00CE00DD">
        <w:rPr>
          <w:noProof/>
          <w:color w:val="0000FF" w:themeColor="hyperlink"/>
        </w:rPr>
        <w:drawing>
          <wp:inline distT="0" distB="0" distL="0" distR="0" wp14:anchorId="7AEE1880" wp14:editId="1B2EECA0">
            <wp:extent cx="583809" cy="583809"/>
            <wp:effectExtent l="0" t="0" r="6985" b="6985"/>
            <wp:docPr id="17" name="Picture 17" descr="C:\Users\dclinton\Downloads\flowcode (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Users\dclinton\Downloads\flowcode (10).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83809" cy="583809"/>
                    </a:xfrm>
                    <a:prstGeom prst="rect">
                      <a:avLst/>
                    </a:prstGeom>
                    <a:noFill/>
                    <a:ln>
                      <a:noFill/>
                    </a:ln>
                  </pic:spPr>
                </pic:pic>
              </a:graphicData>
            </a:graphic>
          </wp:inline>
        </w:drawing>
      </w:r>
    </w:p>
    <w:p w:rsidR="00E97DE3" w:rsidRDefault="00E97DE3" w:rsidP="00E97DE3">
      <w:pPr>
        <w:jc w:val="left"/>
      </w:pPr>
    </w:p>
    <w:p w:rsidR="00E97DE3" w:rsidRPr="00CE00DD" w:rsidRDefault="00E97DE3" w:rsidP="00E97DE3">
      <w:pPr>
        <w:jc w:val="left"/>
        <w:rPr>
          <w:b/>
        </w:rPr>
      </w:pPr>
      <w:r w:rsidRPr="00CE00DD">
        <w:rPr>
          <w:b/>
        </w:rPr>
        <w:t xml:space="preserve">Soap silly </w:t>
      </w:r>
      <w:r w:rsidR="00057F43" w:rsidRPr="00CE00DD">
        <w:rPr>
          <w:b/>
        </w:rPr>
        <w:t>putty</w:t>
      </w:r>
    </w:p>
    <w:p w:rsidR="00E97DE3" w:rsidRPr="00CE00DD" w:rsidRDefault="00057F43" w:rsidP="00E97DE3">
      <w:pPr>
        <w:jc w:val="left"/>
      </w:pPr>
      <w:hyperlink r:id="rId43" w:history="1">
        <w:r w:rsidR="00E97DE3" w:rsidRPr="00B332C5">
          <w:rPr>
            <w:rStyle w:val="Hyperlink"/>
          </w:rPr>
          <w:t>https://youtu.be/kQ55A00YQrs</w:t>
        </w:r>
      </w:hyperlink>
      <w:r w:rsidR="00CE00DD">
        <w:rPr>
          <w:rStyle w:val="Hyperlink"/>
          <w:u w:val="none"/>
        </w:rPr>
        <w:t xml:space="preserve">     </w:t>
      </w:r>
      <w:r w:rsidR="00CE00DD">
        <w:rPr>
          <w:noProof/>
          <w:color w:val="0000FF" w:themeColor="hyperlink"/>
        </w:rPr>
        <w:drawing>
          <wp:inline distT="0" distB="0" distL="0" distR="0">
            <wp:extent cx="534573" cy="534573"/>
            <wp:effectExtent l="0" t="0" r="0" b="0"/>
            <wp:docPr id="12" name="Picture 12" descr="C:\Users\dclinton\Downloads\flowcode (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dclinton\Downloads\flowcode (12).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4574" cy="534574"/>
                    </a:xfrm>
                    <a:prstGeom prst="rect">
                      <a:avLst/>
                    </a:prstGeom>
                    <a:noFill/>
                    <a:ln>
                      <a:noFill/>
                    </a:ln>
                  </pic:spPr>
                </pic:pic>
              </a:graphicData>
            </a:graphic>
          </wp:inline>
        </w:drawing>
      </w:r>
    </w:p>
    <w:p w:rsidR="00E97DE3" w:rsidRDefault="00E97DE3" w:rsidP="00E97DE3">
      <w:pPr>
        <w:jc w:val="left"/>
      </w:pPr>
    </w:p>
    <w:p w:rsidR="00E97DE3" w:rsidRDefault="00E97DE3" w:rsidP="00E97DE3">
      <w:pPr>
        <w:jc w:val="left"/>
      </w:pPr>
      <w:r>
        <w:t>work sheet</w:t>
      </w:r>
    </w:p>
    <w:p w:rsidR="00E97DE3" w:rsidRDefault="00057F43" w:rsidP="00E97DE3">
      <w:pPr>
        <w:jc w:val="left"/>
      </w:pPr>
      <w:hyperlink r:id="rId45" w:history="1">
        <w:r w:rsidR="00E97DE3" w:rsidRPr="001E3150">
          <w:rPr>
            <w:rStyle w:val="Hyperlink"/>
          </w:rPr>
          <w:t>http://www.glogerm.com/sheets/grade4.pdf</w:t>
        </w:r>
      </w:hyperlink>
    </w:p>
    <w:p w:rsidR="00E97DE3" w:rsidRDefault="00057F43" w:rsidP="00E97DE3">
      <w:pPr>
        <w:jc w:val="left"/>
      </w:pPr>
      <w:hyperlink r:id="rId46" w:history="1">
        <w:r w:rsidR="00E97DE3" w:rsidRPr="001E3150">
          <w:rPr>
            <w:rStyle w:val="Hyperlink"/>
          </w:rPr>
          <w:t>http://www.glogerm.com/sheets/grade3.pdf</w:t>
        </w:r>
      </w:hyperlink>
    </w:p>
    <w:p w:rsidR="00E97DE3" w:rsidRDefault="00057F43" w:rsidP="00E97DE3">
      <w:pPr>
        <w:jc w:val="left"/>
      </w:pPr>
      <w:hyperlink r:id="rId47" w:history="1">
        <w:r w:rsidR="00E97DE3" w:rsidRPr="001E3150">
          <w:rPr>
            <w:rStyle w:val="Hyperlink"/>
          </w:rPr>
          <w:t>http://www.glogerm.com/sheets/grade2.pdf</w:t>
        </w:r>
      </w:hyperlink>
    </w:p>
    <w:p w:rsidR="00E97DE3" w:rsidRDefault="00057F43" w:rsidP="00E97DE3">
      <w:pPr>
        <w:jc w:val="left"/>
      </w:pPr>
      <w:hyperlink r:id="rId48" w:history="1">
        <w:r w:rsidR="00E97DE3" w:rsidRPr="001E3150">
          <w:rPr>
            <w:rStyle w:val="Hyperlink"/>
          </w:rPr>
          <w:t>http://www.glogerm.com/sheets/grade1.pdf</w:t>
        </w:r>
      </w:hyperlink>
    </w:p>
    <w:p w:rsidR="00E97DE3" w:rsidRDefault="00E97DE3" w:rsidP="00E97DE3">
      <w:pPr>
        <w:jc w:val="left"/>
      </w:pPr>
    </w:p>
    <w:p w:rsidR="00FE6EF9" w:rsidRDefault="00E97DE3" w:rsidP="00E97DE3">
      <w:pPr>
        <w:jc w:val="left"/>
      </w:pPr>
      <w:r>
        <w:t>Useful items</w:t>
      </w:r>
      <w:hyperlink r:id="rId49" w:history="1">
        <w:r w:rsidRPr="001E3150">
          <w:rPr>
            <w:rStyle w:val="Hyperlink"/>
          </w:rPr>
          <w:t>https://classroom.kidshealth.org/classroom/prekto2/personal/hygiene/germs.pdf</w:t>
        </w:r>
      </w:hyperlink>
      <w:r>
        <w:t xml:space="preserve">       </w:t>
      </w:r>
    </w:p>
    <w:p w:rsidR="00FE6EF9" w:rsidRDefault="00FE6EF9" w:rsidP="00E97DE3">
      <w:pPr>
        <w:jc w:val="left"/>
      </w:pPr>
    </w:p>
    <w:p w:rsidR="00E97DE3" w:rsidRDefault="00E97DE3" w:rsidP="00E97DE3">
      <w:pPr>
        <w:jc w:val="left"/>
      </w:pPr>
      <w:r>
        <w:t xml:space="preserve">                                             </w:t>
      </w:r>
      <w:r>
        <w:object w:dxaOrig="1537" w:dyaOrig="997" w14:anchorId="77027130">
          <v:shape id="_x0000_i1028" type="#_x0000_t75" style="width:76.85pt;height:49.85pt" o:ole="">
            <v:imagedata r:id="rId50" o:title=""/>
          </v:shape>
          <o:OLEObject Type="Embed" ProgID="Word.Document.12" ShapeID="_x0000_i1028" DrawAspect="Icon" ObjectID="_1653979699" r:id="rId51">
            <o:FieldCodes>\s</o:FieldCodes>
          </o:OLEObject>
        </w:object>
      </w:r>
      <w:r>
        <w:t xml:space="preserve">    </w:t>
      </w:r>
      <w:r>
        <w:object w:dxaOrig="1537" w:dyaOrig="997" w14:anchorId="33BD35F3">
          <v:shape id="_x0000_i1029" type="#_x0000_t75" style="width:76.85pt;height:49.85pt" o:ole="">
            <v:imagedata r:id="rId52" o:title=""/>
          </v:shape>
          <o:OLEObject Type="Embed" ProgID="AcroExch.Document.DC" ShapeID="_x0000_i1029" DrawAspect="Icon" ObjectID="_1653979700" r:id="rId53"/>
        </w:object>
      </w:r>
      <w:r>
        <w:t xml:space="preserve">  </w:t>
      </w:r>
      <w:r>
        <w:object w:dxaOrig="1537" w:dyaOrig="997" w14:anchorId="7CCB7A53">
          <v:shape id="_x0000_i1030" type="#_x0000_t75" style="width:76.85pt;height:49.85pt" o:ole="">
            <v:imagedata r:id="rId54" o:title=""/>
          </v:shape>
          <o:OLEObject Type="Embed" ProgID="AcroExch.Document.DC" ShapeID="_x0000_i1030" DrawAspect="Icon" ObjectID="_1653979701" r:id="rId55"/>
        </w:object>
      </w:r>
    </w:p>
    <w:p w:rsidR="00B90F44" w:rsidRDefault="00D876AA" w:rsidP="00231091">
      <w:r>
        <w:rPr>
          <w:noProof/>
        </w:rPr>
        <w:lastRenderedPageBreak/>
        <mc:AlternateContent>
          <mc:Choice Requires="wps">
            <w:drawing>
              <wp:anchor distT="0" distB="0" distL="114300" distR="114300" simplePos="0" relativeHeight="251661824" behindDoc="0" locked="0" layoutInCell="1" allowOverlap="1" wp14:anchorId="0FB02292" wp14:editId="732AF242">
                <wp:simplePos x="0" y="0"/>
                <wp:positionH relativeFrom="margin">
                  <wp:posOffset>372745</wp:posOffset>
                </wp:positionH>
                <wp:positionV relativeFrom="paragraph">
                  <wp:posOffset>3175</wp:posOffset>
                </wp:positionV>
                <wp:extent cx="57531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5753100" cy="1828800"/>
                        </a:xfrm>
                        <a:prstGeom prst="rect">
                          <a:avLst/>
                        </a:prstGeom>
                        <a:noFill/>
                        <a:ln>
                          <a:noFill/>
                        </a:ln>
                      </wps:spPr>
                      <wps:txbx>
                        <w:txbxContent>
                          <w:p w:rsidR="00057F43" w:rsidRPr="006B60B9" w:rsidRDefault="00057F43" w:rsidP="006B7591">
                            <w:pPr>
                              <w:rPr>
                                <w:b/>
                                <w:color w:val="E5B8B7" w:themeColor="accent2" w:themeTint="66"/>
                                <w:sz w:val="56"/>
                                <w:szCs w:val="56"/>
                                <w14:textOutline w14:w="11112" w14:cap="flat" w14:cmpd="sng" w14:algn="ctr">
                                  <w14:solidFill>
                                    <w14:schemeClr w14:val="accent2"/>
                                  </w14:solidFill>
                                  <w14:prstDash w14:val="solid"/>
                                  <w14:round/>
                                </w14:textOutline>
                              </w:rPr>
                            </w:pPr>
                            <w:r w:rsidRPr="006B60B9">
                              <w:rPr>
                                <w:b/>
                                <w:color w:val="E5B8B7" w:themeColor="accent2" w:themeTint="66"/>
                                <w:sz w:val="56"/>
                                <w:szCs w:val="56"/>
                                <w14:textOutline w14:w="11112" w14:cap="flat" w14:cmpd="sng" w14:algn="ctr">
                                  <w14:solidFill>
                                    <w14:schemeClr w14:val="accent2"/>
                                  </w14:solidFill>
                                  <w14:prstDash w14:val="solid"/>
                                  <w14:round/>
                                </w14:textOutline>
                              </w:rPr>
                              <w:t>Personal Protection Equipment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FB02292" id="Text Box 3" o:spid="_x0000_s1027" type="#_x0000_t202" style="position:absolute;left:0;text-align:left;margin-left:29.35pt;margin-top:.25pt;width:453pt;height:2in;z-index:251661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" filled="f" stroked="f">
                <v:textbox style="mso-fit-shape-to-text:t">
                  <w:txbxContent>
                    <w:p w:rsidR="00057F43" w:rsidRPr="006B60B9" w:rsidRDefault="00057F43" w:rsidP="006B7591">
                      <w:pPr>
                        <w:rPr>
                          <w:b/>
                          <w:color w:val="E5B8B7" w:themeColor="accent2" w:themeTint="66"/>
                          <w:sz w:val="56"/>
                          <w:szCs w:val="56"/>
                          <w14:textOutline w14:w="11112" w14:cap="flat" w14:cmpd="sng" w14:algn="ctr">
                            <w14:solidFill>
                              <w14:schemeClr w14:val="accent2"/>
                            </w14:solidFill>
                            <w14:prstDash w14:val="solid"/>
                            <w14:round/>
                          </w14:textOutline>
                        </w:rPr>
                      </w:pPr>
                      <w:r w:rsidRPr="006B60B9">
                        <w:rPr>
                          <w:b/>
                          <w:color w:val="E5B8B7" w:themeColor="accent2" w:themeTint="66"/>
                          <w:sz w:val="56"/>
                          <w:szCs w:val="56"/>
                          <w14:textOutline w14:w="11112" w14:cap="flat" w14:cmpd="sng" w14:algn="ctr">
                            <w14:solidFill>
                              <w14:schemeClr w14:val="accent2"/>
                            </w14:solidFill>
                            <w14:prstDash w14:val="solid"/>
                            <w14:round/>
                          </w14:textOutline>
                        </w:rPr>
                        <w:t>Personal Protection Equipment</w:t>
                      </w:r>
                    </w:p>
                  </w:txbxContent>
                </v:textbox>
                <w10:wrap anchorx="margin"/>
              </v:shape>
            </w:pict>
          </mc:Fallback>
        </mc:AlternateContent>
      </w:r>
    </w:p>
    <w:p w:rsidR="00CE00DD" w:rsidRDefault="00CE00DD" w:rsidP="00CE00DD">
      <w:pPr>
        <w:outlineLvl w:val="1"/>
        <w:rPr>
          <w:rFonts w:ascii="inherit" w:eastAsia="Times New Roman" w:hAnsi="inherit" w:cs="Times New Roman"/>
          <w:b/>
          <w:bCs/>
          <w:sz w:val="39"/>
          <w:szCs w:val="39"/>
        </w:rPr>
      </w:pPr>
    </w:p>
    <w:p w:rsidR="00CE00DD" w:rsidRDefault="00CE00DD" w:rsidP="00CE00DD">
      <w:pPr>
        <w:outlineLvl w:val="1"/>
        <w:rPr>
          <w:rFonts w:ascii="inherit" w:eastAsia="Times New Roman" w:hAnsi="inherit" w:cs="Times New Roman"/>
          <w:b/>
          <w:bCs/>
          <w:sz w:val="39"/>
          <w:szCs w:val="39"/>
        </w:rPr>
      </w:pPr>
    </w:p>
    <w:p w:rsidR="00F7568C" w:rsidRPr="00CE00DD" w:rsidRDefault="00F7568C" w:rsidP="00CE00DD">
      <w:pPr>
        <w:outlineLvl w:val="1"/>
        <w:rPr>
          <w:rFonts w:ascii="inherit" w:eastAsia="Times New Roman" w:hAnsi="inherit" w:cs="Times New Roman"/>
          <w:b/>
          <w:bCs/>
          <w:sz w:val="24"/>
          <w:szCs w:val="24"/>
        </w:rPr>
      </w:pPr>
      <w:r w:rsidRPr="00CE00DD">
        <w:rPr>
          <w:rFonts w:ascii="inherit" w:eastAsia="Times New Roman" w:hAnsi="inherit" w:cs="Times New Roman"/>
          <w:b/>
          <w:bCs/>
          <w:sz w:val="24"/>
          <w:szCs w:val="24"/>
        </w:rPr>
        <w:t>Types of PPE</w:t>
      </w:r>
    </w:p>
    <w:p w:rsidR="00F7568C" w:rsidRPr="00F7568C" w:rsidRDefault="00F7568C" w:rsidP="00F7568C">
      <w:pPr>
        <w:spacing w:after="150"/>
        <w:jc w:val="left"/>
        <w:rPr>
          <w:rFonts w:ascii="&amp;quot" w:eastAsia="Times New Roman" w:hAnsi="&amp;quot" w:cs="Times New Roman"/>
          <w:color w:val="555555"/>
          <w:sz w:val="21"/>
          <w:szCs w:val="21"/>
        </w:rPr>
      </w:pPr>
      <w:r w:rsidRPr="00F7568C">
        <w:rPr>
          <w:rFonts w:ascii="&amp;quot" w:eastAsia="Times New Roman" w:hAnsi="&amp;quot" w:cs="Times New Roman"/>
          <w:color w:val="555555"/>
          <w:sz w:val="21"/>
          <w:szCs w:val="21"/>
        </w:rPr>
        <w:t xml:space="preserve">Let's first start talking about the </w:t>
      </w:r>
      <w:r w:rsidRPr="00F7568C">
        <w:rPr>
          <w:rFonts w:ascii="&amp;quot" w:eastAsia="Times New Roman" w:hAnsi="&amp;quot" w:cs="Times New Roman"/>
          <w:b/>
          <w:bCs/>
          <w:color w:val="555555"/>
          <w:sz w:val="21"/>
          <w:szCs w:val="21"/>
        </w:rPr>
        <w:t>three G's -- gloves, gowns and goggles</w:t>
      </w:r>
      <w:r w:rsidRPr="00F7568C">
        <w:rPr>
          <w:rFonts w:ascii="&amp;quot" w:eastAsia="Times New Roman" w:hAnsi="&amp;quot" w:cs="Times New Roman"/>
          <w:color w:val="555555"/>
          <w:sz w:val="21"/>
          <w:szCs w:val="21"/>
        </w:rPr>
        <w:t xml:space="preserve">. </w:t>
      </w:r>
      <w:r w:rsidRPr="00F7568C">
        <w:rPr>
          <w:rFonts w:ascii="&amp;quot" w:eastAsia="Times New Roman" w:hAnsi="&amp;quot" w:cs="Times New Roman"/>
          <w:b/>
          <w:bCs/>
          <w:color w:val="555555"/>
          <w:sz w:val="21"/>
          <w:szCs w:val="21"/>
        </w:rPr>
        <w:t>Gloves</w:t>
      </w:r>
      <w:r w:rsidRPr="00F7568C">
        <w:rPr>
          <w:rFonts w:ascii="&amp;quot" w:eastAsia="Times New Roman" w:hAnsi="&amp;quot" w:cs="Times New Roman"/>
          <w:color w:val="555555"/>
          <w:sz w:val="21"/>
          <w:szCs w:val="21"/>
        </w:rPr>
        <w:t xml:space="preserve"> are worn to protect your hands when handling dirty items and potentially touching body fluids. This is the number one PPE you will use a lot in a healthcare environment. </w:t>
      </w:r>
      <w:r w:rsidR="006B60B9">
        <w:rPr>
          <w:rFonts w:ascii="&amp;quot" w:eastAsia="Times New Roman" w:hAnsi="&amp;quot" w:cs="Times New Roman"/>
          <w:color w:val="555555"/>
          <w:sz w:val="21"/>
          <w:szCs w:val="21"/>
        </w:rPr>
        <w:t xml:space="preserve"> </w:t>
      </w:r>
      <w:r w:rsidRPr="00F7568C">
        <w:rPr>
          <w:rFonts w:ascii="&amp;quot" w:eastAsia="Times New Roman" w:hAnsi="&amp;quot" w:cs="Times New Roman"/>
          <w:b/>
          <w:bCs/>
          <w:color w:val="555555"/>
          <w:sz w:val="21"/>
          <w:szCs w:val="21"/>
        </w:rPr>
        <w:t>Gowns</w:t>
      </w:r>
      <w:r w:rsidRPr="00F7568C">
        <w:rPr>
          <w:rFonts w:ascii="&amp;quot" w:eastAsia="Times New Roman" w:hAnsi="&amp;quot" w:cs="Times New Roman"/>
          <w:color w:val="555555"/>
          <w:sz w:val="21"/>
          <w:szCs w:val="21"/>
        </w:rPr>
        <w:t xml:space="preserve"> are worn over your clothes and uniforms. Germs can even live on them and be transferred other places. Gowns can keep you clean when you are exposed to body fluids and dirty items. </w:t>
      </w:r>
      <w:r w:rsidRPr="00F7568C">
        <w:rPr>
          <w:rFonts w:ascii="&amp;quot" w:eastAsia="Times New Roman" w:hAnsi="&amp;quot" w:cs="Times New Roman"/>
          <w:b/>
          <w:bCs/>
          <w:color w:val="555555"/>
          <w:sz w:val="21"/>
          <w:szCs w:val="21"/>
        </w:rPr>
        <w:t>Goggles</w:t>
      </w:r>
      <w:r w:rsidRPr="00F7568C">
        <w:rPr>
          <w:rFonts w:ascii="&amp;quot" w:eastAsia="Times New Roman" w:hAnsi="&amp;quot" w:cs="Times New Roman"/>
          <w:color w:val="555555"/>
          <w:sz w:val="21"/>
          <w:szCs w:val="21"/>
        </w:rPr>
        <w:t xml:space="preserve"> protect your eyes from the body fluids that can potentially splash in your eyes. The next two types of PPE both cover your nose and mouth but have different ways they protect you from certain germs. </w:t>
      </w:r>
      <w:r w:rsidRPr="00D876AA">
        <w:rPr>
          <w:rFonts w:ascii="&amp;quot" w:eastAsia="Times New Roman" w:hAnsi="&amp;quot" w:cs="Times New Roman"/>
          <w:b/>
          <w:bCs/>
          <w:color w:val="555555"/>
          <w:sz w:val="21"/>
          <w:szCs w:val="21"/>
          <w:highlight w:val="yellow"/>
        </w:rPr>
        <w:t>Masks</w:t>
      </w:r>
      <w:r w:rsidRPr="00D876AA">
        <w:rPr>
          <w:rFonts w:ascii="&amp;quot" w:eastAsia="Times New Roman" w:hAnsi="&amp;quot" w:cs="Times New Roman"/>
          <w:color w:val="555555"/>
          <w:sz w:val="21"/>
          <w:szCs w:val="21"/>
          <w:highlight w:val="yellow"/>
        </w:rPr>
        <w:t xml:space="preserve"> protect you from splattered body fluids. They are called surgical or procedural masks.</w:t>
      </w:r>
      <w:r w:rsidRPr="00F7568C">
        <w:rPr>
          <w:rFonts w:ascii="&amp;quot" w:eastAsia="Times New Roman" w:hAnsi="&amp;quot" w:cs="Times New Roman"/>
          <w:color w:val="555555"/>
          <w:sz w:val="21"/>
          <w:szCs w:val="21"/>
        </w:rPr>
        <w:t xml:space="preserve"> </w:t>
      </w:r>
      <w:r w:rsidR="0030251F" w:rsidRPr="00F46620">
        <w:rPr>
          <w:rFonts w:eastAsia="Times New Roman"/>
          <w:b/>
          <w:bCs/>
          <w:sz w:val="20"/>
          <w:szCs w:val="20"/>
          <w:highlight w:val="yellow"/>
        </w:rPr>
        <w:t>Face Masks</w:t>
      </w:r>
      <w:r w:rsidR="0030251F" w:rsidRPr="00F46620">
        <w:rPr>
          <w:rFonts w:eastAsia="Times New Roman"/>
          <w:sz w:val="20"/>
          <w:szCs w:val="20"/>
          <w:highlight w:val="yellow"/>
        </w:rPr>
        <w:t xml:space="preserve"> help prevent the spread of illness that is primarily transmitted in the air.   </w:t>
      </w:r>
      <w:r w:rsidRPr="00F7568C">
        <w:rPr>
          <w:rFonts w:ascii="&amp;quot" w:eastAsia="Times New Roman" w:hAnsi="&amp;quot" w:cs="Times New Roman"/>
          <w:b/>
          <w:bCs/>
          <w:color w:val="555555"/>
          <w:sz w:val="21"/>
          <w:szCs w:val="21"/>
        </w:rPr>
        <w:t>Respirators</w:t>
      </w:r>
      <w:r w:rsidRPr="00F7568C">
        <w:rPr>
          <w:rFonts w:ascii="&amp;quot" w:eastAsia="Times New Roman" w:hAnsi="&amp;quot" w:cs="Times New Roman"/>
          <w:color w:val="555555"/>
          <w:sz w:val="21"/>
          <w:szCs w:val="21"/>
        </w:rPr>
        <w:t xml:space="preserve"> protect you from airborne germs by filtering the air you breathe. There are several different types and some have to be specifically measured to fit your face in order for them to be effective. </w:t>
      </w:r>
    </w:p>
    <w:p w:rsidR="006B60B9" w:rsidRPr="006B60B9" w:rsidRDefault="006B60B9" w:rsidP="006B60B9">
      <w:pPr>
        <w:spacing w:after="200" w:line="276" w:lineRule="auto"/>
        <w:rPr>
          <w:b/>
        </w:rPr>
      </w:pPr>
      <w:r w:rsidRPr="006B60B9">
        <w:rPr>
          <w:b/>
        </w:rPr>
        <w:t>Face Masks and Sensory Processing Disorders:</w:t>
      </w:r>
    </w:p>
    <w:p w:rsidR="006B60B9" w:rsidRPr="00CE00DD" w:rsidRDefault="006B60B9" w:rsidP="006B60B9">
      <w:pPr>
        <w:numPr>
          <w:ilvl w:val="0"/>
          <w:numId w:val="16"/>
        </w:numPr>
        <w:spacing w:after="200" w:line="276" w:lineRule="auto"/>
        <w:contextualSpacing/>
        <w:jc w:val="left"/>
        <w:rPr>
          <w:sz w:val="20"/>
          <w:szCs w:val="20"/>
        </w:rPr>
      </w:pPr>
      <w:r w:rsidRPr="00CE00DD">
        <w:rPr>
          <w:sz w:val="20"/>
          <w:szCs w:val="20"/>
        </w:rPr>
        <w:t xml:space="preserve">Breathing = Nervous System Regulator – This can affect their ability to self-regulate especially if they feel they can’t </w:t>
      </w:r>
      <w:r w:rsidR="00057F43" w:rsidRPr="00CE00DD">
        <w:rPr>
          <w:sz w:val="20"/>
          <w:szCs w:val="20"/>
        </w:rPr>
        <w:t>breathe</w:t>
      </w:r>
      <w:r w:rsidRPr="00CE00DD">
        <w:rPr>
          <w:sz w:val="20"/>
          <w:szCs w:val="20"/>
        </w:rPr>
        <w:t xml:space="preserve"> they will take more shallow breaths.  Remind them even with the mask on they are still getting air.</w:t>
      </w:r>
    </w:p>
    <w:p w:rsidR="006B60B9" w:rsidRPr="00CE00DD" w:rsidRDefault="006B60B9" w:rsidP="006B60B9">
      <w:pPr>
        <w:numPr>
          <w:ilvl w:val="0"/>
          <w:numId w:val="16"/>
        </w:numPr>
        <w:spacing w:after="200" w:line="276" w:lineRule="auto"/>
        <w:contextualSpacing/>
        <w:jc w:val="left"/>
        <w:rPr>
          <w:sz w:val="20"/>
          <w:szCs w:val="20"/>
        </w:rPr>
      </w:pPr>
      <w:r w:rsidRPr="00CE00DD">
        <w:rPr>
          <w:sz w:val="20"/>
          <w:szCs w:val="20"/>
        </w:rPr>
        <w:t>Tactile = Sense of Touch</w:t>
      </w:r>
      <w:r w:rsidR="00057F43">
        <w:rPr>
          <w:sz w:val="20"/>
          <w:szCs w:val="20"/>
        </w:rPr>
        <w:t>.</w:t>
      </w:r>
      <w:r w:rsidRPr="00CE00DD">
        <w:rPr>
          <w:sz w:val="20"/>
          <w:szCs w:val="20"/>
        </w:rPr>
        <w:t xml:space="preserve"> The masks can be irritating to our folks.  Perhaps a </w:t>
      </w:r>
      <w:r w:rsidR="00057F43" w:rsidRPr="00CE00DD">
        <w:rPr>
          <w:sz w:val="20"/>
          <w:szCs w:val="20"/>
        </w:rPr>
        <w:t>gaiter</w:t>
      </w:r>
      <w:r w:rsidRPr="00CE00DD">
        <w:rPr>
          <w:sz w:val="20"/>
          <w:szCs w:val="20"/>
        </w:rPr>
        <w:t xml:space="preserve"> style with neoprene or stretchy fabric that will provide more firm pressure would be more acceptable.</w:t>
      </w:r>
    </w:p>
    <w:p w:rsidR="006B60B9" w:rsidRPr="00CE00DD" w:rsidRDefault="006B60B9" w:rsidP="006B60B9">
      <w:pPr>
        <w:numPr>
          <w:ilvl w:val="0"/>
          <w:numId w:val="16"/>
        </w:numPr>
        <w:spacing w:after="200" w:line="276" w:lineRule="auto"/>
        <w:contextualSpacing/>
        <w:jc w:val="left"/>
        <w:rPr>
          <w:sz w:val="20"/>
          <w:szCs w:val="20"/>
        </w:rPr>
      </w:pPr>
      <w:r w:rsidRPr="00CE00DD">
        <w:rPr>
          <w:sz w:val="20"/>
          <w:szCs w:val="20"/>
        </w:rPr>
        <w:t xml:space="preserve">Olfactory = Sense of </w:t>
      </w:r>
      <w:r w:rsidR="00057F43" w:rsidRPr="00CE00DD">
        <w:rPr>
          <w:sz w:val="20"/>
          <w:szCs w:val="20"/>
        </w:rPr>
        <w:t>Smell -</w:t>
      </w:r>
      <w:r w:rsidRPr="00CE00DD">
        <w:rPr>
          <w:sz w:val="20"/>
          <w:szCs w:val="20"/>
        </w:rPr>
        <w:t xml:space="preserve"> Smelling their own breath may be aversive to them and with the mask on that is what you smell.  We can scent the masks with diluted essential oils that are safe to inhale.</w:t>
      </w:r>
    </w:p>
    <w:p w:rsidR="006B60B9" w:rsidRPr="00CE00DD" w:rsidRDefault="006B60B9" w:rsidP="006B60B9">
      <w:pPr>
        <w:numPr>
          <w:ilvl w:val="0"/>
          <w:numId w:val="16"/>
        </w:numPr>
        <w:spacing w:after="200" w:line="276" w:lineRule="auto"/>
        <w:contextualSpacing/>
        <w:jc w:val="left"/>
        <w:rPr>
          <w:sz w:val="20"/>
          <w:szCs w:val="20"/>
        </w:rPr>
      </w:pPr>
      <w:r w:rsidRPr="00CE00DD">
        <w:rPr>
          <w:sz w:val="20"/>
          <w:szCs w:val="20"/>
        </w:rPr>
        <w:t>Proprioception = Where body is in space – They may not be refusing to put it on but simply don’t know where there body parts are and can’t motor plan the action.</w:t>
      </w:r>
    </w:p>
    <w:p w:rsidR="006B60B9" w:rsidRPr="00CE00DD" w:rsidRDefault="006B60B9" w:rsidP="006B60B9">
      <w:pPr>
        <w:numPr>
          <w:ilvl w:val="0"/>
          <w:numId w:val="16"/>
        </w:numPr>
        <w:spacing w:after="200" w:line="276" w:lineRule="auto"/>
        <w:contextualSpacing/>
        <w:jc w:val="left"/>
        <w:rPr>
          <w:sz w:val="20"/>
          <w:szCs w:val="20"/>
        </w:rPr>
      </w:pPr>
      <w:r w:rsidRPr="00CE00DD">
        <w:rPr>
          <w:sz w:val="20"/>
          <w:szCs w:val="20"/>
        </w:rPr>
        <w:t>Emotional Regulation – Trying to keep them calm will have an impact on how well they do.</w:t>
      </w:r>
    </w:p>
    <w:p w:rsidR="006B60B9" w:rsidRDefault="006B60B9" w:rsidP="006B60B9">
      <w:pPr>
        <w:numPr>
          <w:ilvl w:val="0"/>
          <w:numId w:val="16"/>
        </w:numPr>
        <w:spacing w:after="200" w:line="276" w:lineRule="auto"/>
        <w:contextualSpacing/>
        <w:jc w:val="left"/>
        <w:rPr>
          <w:sz w:val="20"/>
          <w:szCs w:val="20"/>
        </w:rPr>
      </w:pPr>
      <w:r w:rsidRPr="00CE00DD">
        <w:rPr>
          <w:sz w:val="20"/>
          <w:szCs w:val="20"/>
        </w:rPr>
        <w:t>Impulsivity –They may take them off without thinking simply because of impulsivity.  Frequent reinforcement will be important.</w:t>
      </w:r>
    </w:p>
    <w:p w:rsidR="00044A71" w:rsidRDefault="00044A71" w:rsidP="00044A71">
      <w:pPr>
        <w:numPr>
          <w:ilvl w:val="0"/>
          <w:numId w:val="16"/>
        </w:numPr>
        <w:spacing w:after="200" w:line="276" w:lineRule="auto"/>
        <w:contextualSpacing/>
        <w:jc w:val="left"/>
        <w:rPr>
          <w:b/>
          <w:highlight w:val="yellow"/>
        </w:rPr>
      </w:pPr>
      <w:r>
        <w:rPr>
          <w:b/>
          <w:highlight w:val="yellow"/>
        </w:rPr>
        <w:t xml:space="preserve">NOTE: </w:t>
      </w:r>
      <w:r>
        <w:rPr>
          <w:highlight w:val="yellow"/>
        </w:rPr>
        <w:t xml:space="preserve">If </w:t>
      </w:r>
      <w:r w:rsidR="00057F43">
        <w:rPr>
          <w:highlight w:val="yellow"/>
        </w:rPr>
        <w:t>a person</w:t>
      </w:r>
      <w:r>
        <w:rPr>
          <w:highlight w:val="yellow"/>
        </w:rPr>
        <w:t xml:space="preserve"> is unable to remove </w:t>
      </w:r>
      <w:r w:rsidR="00057F43">
        <w:rPr>
          <w:highlight w:val="yellow"/>
        </w:rPr>
        <w:t>the mask</w:t>
      </w:r>
      <w:r>
        <w:rPr>
          <w:highlight w:val="yellow"/>
        </w:rPr>
        <w:t xml:space="preserve"> themselves, or communicate that they want the mask removed, </w:t>
      </w:r>
      <w:r w:rsidR="00057F43">
        <w:rPr>
          <w:highlight w:val="yellow"/>
        </w:rPr>
        <w:t>they should</w:t>
      </w:r>
      <w:r>
        <w:rPr>
          <w:highlight w:val="yellow"/>
        </w:rPr>
        <w:t xml:space="preserve"> not wear a mask, unless directed by a medical team.</w:t>
      </w:r>
    </w:p>
    <w:p w:rsidR="00044A71" w:rsidRPr="00CE00DD" w:rsidRDefault="00044A71" w:rsidP="00044A71">
      <w:pPr>
        <w:spacing w:after="200" w:line="276" w:lineRule="auto"/>
        <w:contextualSpacing/>
        <w:jc w:val="left"/>
        <w:rPr>
          <w:sz w:val="20"/>
          <w:szCs w:val="20"/>
        </w:rPr>
      </w:pPr>
    </w:p>
    <w:p w:rsidR="006B60B9" w:rsidRPr="00CE00DD" w:rsidRDefault="006B60B9" w:rsidP="006B60B9">
      <w:pPr>
        <w:spacing w:after="200" w:line="276" w:lineRule="auto"/>
        <w:rPr>
          <w:b/>
          <w:sz w:val="20"/>
          <w:szCs w:val="20"/>
        </w:rPr>
      </w:pPr>
      <w:r w:rsidRPr="00CE00DD">
        <w:rPr>
          <w:b/>
          <w:sz w:val="20"/>
          <w:szCs w:val="20"/>
        </w:rPr>
        <w:t>Ways to Encourage Mask Wearing:</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 xml:space="preserve">Instruct as to why we are wearing masks, use social stories and educational </w:t>
      </w:r>
      <w:r w:rsidR="00057F43">
        <w:rPr>
          <w:sz w:val="20"/>
          <w:szCs w:val="20"/>
        </w:rPr>
        <w:t>YouT</w:t>
      </w:r>
      <w:r w:rsidRPr="00CE00DD">
        <w:rPr>
          <w:sz w:val="20"/>
          <w:szCs w:val="20"/>
        </w:rPr>
        <w:t>ube segments.</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Make it a habit/requirement to wear in the van and on all outings.</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Let them express what they like or dislike about wearing the mask.</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 xml:space="preserve">Model wearing a mask for them. </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Have their favorite stuffed animal wear one to make it fun.</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Practice wearing them even if you don’t need to. Time for a mask drill.</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Make a game out of wearing them and see who can do it the longest.</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Include them in choosing what type feels best to them.</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Provide breathable fabric that isn’t itchy.</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Get masks that have favorite characters or activities on them.</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 xml:space="preserve">Ear attachments – find alternative, </w:t>
      </w:r>
      <w:r w:rsidR="00057F43" w:rsidRPr="00CE00DD">
        <w:rPr>
          <w:sz w:val="20"/>
          <w:szCs w:val="20"/>
        </w:rPr>
        <w:t>i.e.</w:t>
      </w:r>
      <w:r w:rsidRPr="00CE00DD">
        <w:rPr>
          <w:sz w:val="20"/>
          <w:szCs w:val="20"/>
        </w:rPr>
        <w:t xml:space="preserve"> buttons on a head band or baseball cap, gaiter style, tie behind head.</w:t>
      </w:r>
    </w:p>
    <w:p w:rsidR="006B60B9" w:rsidRPr="00CE00DD" w:rsidRDefault="006B60B9" w:rsidP="006B60B9">
      <w:pPr>
        <w:numPr>
          <w:ilvl w:val="0"/>
          <w:numId w:val="17"/>
        </w:numPr>
        <w:spacing w:after="200" w:line="276" w:lineRule="auto"/>
        <w:contextualSpacing/>
        <w:jc w:val="left"/>
        <w:rPr>
          <w:sz w:val="20"/>
          <w:szCs w:val="20"/>
        </w:rPr>
      </w:pPr>
      <w:r w:rsidRPr="00CE00DD">
        <w:rPr>
          <w:sz w:val="20"/>
          <w:szCs w:val="20"/>
        </w:rPr>
        <w:t>Reinforce (PRAISE) for wearing the mask. Comment on how safe, cool, they look. Thank people for helping people stay safe.</w:t>
      </w:r>
    </w:p>
    <w:p w:rsidR="006B60B9" w:rsidRPr="00CE00DD" w:rsidRDefault="006B60B9" w:rsidP="006B60B9">
      <w:pPr>
        <w:spacing w:after="200" w:line="276" w:lineRule="auto"/>
        <w:rPr>
          <w:b/>
          <w:sz w:val="20"/>
          <w:szCs w:val="20"/>
        </w:rPr>
      </w:pPr>
      <w:r w:rsidRPr="00CE00DD">
        <w:rPr>
          <w:b/>
          <w:sz w:val="20"/>
          <w:szCs w:val="20"/>
        </w:rPr>
        <w:t>Types of Masks:</w:t>
      </w:r>
    </w:p>
    <w:p w:rsidR="006B60B9" w:rsidRPr="00CE00DD" w:rsidRDefault="006B60B9" w:rsidP="006B60B9">
      <w:pPr>
        <w:spacing w:after="200" w:line="276" w:lineRule="auto"/>
        <w:jc w:val="left"/>
        <w:rPr>
          <w:sz w:val="20"/>
          <w:szCs w:val="20"/>
        </w:rPr>
      </w:pPr>
      <w:r w:rsidRPr="00CE00DD">
        <w:rPr>
          <w:b/>
          <w:sz w:val="20"/>
          <w:szCs w:val="20"/>
        </w:rPr>
        <w:t xml:space="preserve">Neck Gaiter:   </w:t>
      </w:r>
      <w:r w:rsidRPr="00CE00DD">
        <w:rPr>
          <w:sz w:val="20"/>
          <w:szCs w:val="20"/>
        </w:rPr>
        <w:t>Might be more tolerated by those with sensory defensiveness.</w:t>
      </w:r>
    </w:p>
    <w:p w:rsidR="00B644B4" w:rsidRDefault="006B60B9" w:rsidP="006B60B9">
      <w:pPr>
        <w:spacing w:after="200" w:line="276" w:lineRule="auto"/>
        <w:jc w:val="left"/>
        <w:rPr>
          <w:sz w:val="28"/>
          <w:szCs w:val="28"/>
        </w:rPr>
      </w:pPr>
      <w:r w:rsidRPr="006B60B9">
        <w:lastRenderedPageBreak/>
        <w:t xml:space="preserve">DIY: </w:t>
      </w:r>
      <w:hyperlink r:id="rId56" w:history="1">
        <w:r w:rsidRPr="006B60B9">
          <w:rPr>
            <w:color w:val="0000FF" w:themeColor="hyperlink"/>
            <w:u w:val="single"/>
          </w:rPr>
          <w:t>https://www.youtube.com/watch?v=AD9vfMvQ3ko</w:t>
        </w:r>
      </w:hyperlink>
      <w:r w:rsidR="00CE00DD">
        <w:rPr>
          <w:color w:val="0000FF" w:themeColor="hyperlink"/>
        </w:rPr>
        <w:t xml:space="preserve">     </w:t>
      </w:r>
      <w:r w:rsidR="00CE00DD">
        <w:rPr>
          <w:noProof/>
          <w:color w:val="0000FF" w:themeColor="hyperlink"/>
        </w:rPr>
        <w:drawing>
          <wp:inline distT="0" distB="0" distL="0" distR="0">
            <wp:extent cx="576775" cy="576775"/>
            <wp:effectExtent l="0" t="0" r="0" b="0"/>
            <wp:docPr id="18" name="Picture 18" descr="C:\Users\dclinton\Downloads\flowcode (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clinton\Downloads\flowcode (13).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775" cy="576775"/>
                    </a:xfrm>
                    <a:prstGeom prst="rect">
                      <a:avLst/>
                    </a:prstGeom>
                    <a:noFill/>
                    <a:ln>
                      <a:noFill/>
                    </a:ln>
                  </pic:spPr>
                </pic:pic>
              </a:graphicData>
            </a:graphic>
          </wp:inline>
        </w:drawing>
      </w:r>
      <w:r w:rsidR="00B644B4">
        <w:rPr>
          <w:sz w:val="28"/>
          <w:szCs w:val="28"/>
        </w:rPr>
        <w:br w:type="page"/>
      </w:r>
    </w:p>
    <w:p w:rsidR="000540CD" w:rsidRDefault="003E7C6A" w:rsidP="000540CD">
      <w:pPr>
        <w:spacing w:after="120"/>
        <w:rPr>
          <w:sz w:val="28"/>
          <w:szCs w:val="28"/>
        </w:rPr>
      </w:pPr>
      <w:r>
        <w:rPr>
          <w:sz w:val="28"/>
          <w:szCs w:val="28"/>
        </w:rPr>
        <w:lastRenderedPageBreak/>
        <w:t>A</w:t>
      </w:r>
      <w:r w:rsidR="000540CD">
        <w:rPr>
          <w:sz w:val="28"/>
          <w:szCs w:val="28"/>
        </w:rPr>
        <w:t xml:space="preserve">ssessment for </w:t>
      </w:r>
    </w:p>
    <w:p w:rsidR="000540CD" w:rsidRDefault="000540CD" w:rsidP="000540CD">
      <w:pPr>
        <w:spacing w:after="120"/>
        <w:rPr>
          <w:b/>
          <w:sz w:val="28"/>
          <w:szCs w:val="28"/>
        </w:rPr>
      </w:pPr>
      <w:r>
        <w:rPr>
          <w:b/>
          <w:sz w:val="28"/>
          <w:szCs w:val="28"/>
        </w:rPr>
        <w:t>PPE Mask</w:t>
      </w:r>
    </w:p>
    <w:p w:rsidR="00EB0F22" w:rsidRDefault="000540CD" w:rsidP="000540CD">
      <w:pPr>
        <w:spacing w:after="120"/>
        <w:rPr>
          <w:sz w:val="28"/>
          <w:szCs w:val="28"/>
        </w:rPr>
      </w:pPr>
      <w:r>
        <w:rPr>
          <w:sz w:val="28"/>
          <w:szCs w:val="28"/>
        </w:rPr>
        <w:t xml:space="preserve">This assessment will assist people to build skills for washing hands independently.  Staff should </w:t>
      </w:r>
    </w:p>
    <w:p w:rsidR="000540CD" w:rsidRDefault="000540CD" w:rsidP="000540CD">
      <w:pPr>
        <w:spacing w:after="120"/>
        <w:rPr>
          <w:sz w:val="28"/>
          <w:szCs w:val="28"/>
        </w:rPr>
      </w:pPr>
      <w:r>
        <w:rPr>
          <w:sz w:val="28"/>
          <w:szCs w:val="28"/>
        </w:rPr>
        <w:t xml:space="preserve">provide this assessment as an observer and document the needed cue for each skill area.  </w:t>
      </w:r>
    </w:p>
    <w:p w:rsidR="000540CD" w:rsidRDefault="000540CD" w:rsidP="00D876AA">
      <w:pPr>
        <w:spacing w:after="120"/>
        <w:rPr>
          <w:sz w:val="28"/>
          <w:szCs w:val="28"/>
        </w:rPr>
      </w:pPr>
      <w:r>
        <w:rPr>
          <w:sz w:val="28"/>
          <w:szCs w:val="28"/>
        </w:rPr>
        <w:t>Name:  ______________________________________     Date: _____________________</w:t>
      </w:r>
    </w:p>
    <w:tbl>
      <w:tblPr>
        <w:tblpPr w:leftFromText="180" w:rightFromText="180" w:bottomFromText="200" w:vertAnchor="page" w:horzAnchor="margin" w:tblpY="3314"/>
        <w:tblW w:w="1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52"/>
        <w:gridCol w:w="1708"/>
        <w:gridCol w:w="1154"/>
        <w:gridCol w:w="1236"/>
        <w:gridCol w:w="1207"/>
        <w:gridCol w:w="1306"/>
        <w:gridCol w:w="1241"/>
        <w:gridCol w:w="1112"/>
      </w:tblGrid>
      <w:tr w:rsidR="00D876AA" w:rsidTr="00D876AA">
        <w:tc>
          <w:tcPr>
            <w:tcW w:w="2052" w:type="dxa"/>
            <w:tcBorders>
              <w:top w:val="single" w:sz="4" w:space="0" w:color="auto"/>
              <w:left w:val="single" w:sz="4" w:space="0" w:color="auto"/>
              <w:bottom w:val="single" w:sz="4" w:space="0" w:color="auto"/>
              <w:right w:val="single" w:sz="4" w:space="0" w:color="auto"/>
            </w:tcBorders>
            <w:hideMark/>
          </w:tcPr>
          <w:p w:rsidR="00D876AA" w:rsidRDefault="00D876AA" w:rsidP="00D876AA">
            <w:pPr>
              <w:keepNext/>
              <w:outlineLvl w:val="2"/>
              <w:rPr>
                <w:rFonts w:ascii="Times New Roman" w:eastAsia="Times New Roman" w:hAnsi="Times New Roman" w:cs="Times New Roman"/>
                <w:b/>
                <w:bCs/>
                <w:sz w:val="20"/>
                <w:szCs w:val="24"/>
              </w:rPr>
            </w:pPr>
            <w:r>
              <w:rPr>
                <w:rFonts w:ascii="Times New Roman" w:eastAsia="Times New Roman" w:hAnsi="Times New Roman" w:cs="Times New Roman"/>
                <w:b/>
                <w:bCs/>
                <w:sz w:val="20"/>
                <w:szCs w:val="24"/>
              </w:rPr>
              <w:t>Mask</w:t>
            </w:r>
          </w:p>
        </w:tc>
        <w:tc>
          <w:tcPr>
            <w:tcW w:w="1708" w:type="dxa"/>
            <w:tcBorders>
              <w:top w:val="single" w:sz="4" w:space="0" w:color="auto"/>
              <w:left w:val="single" w:sz="4" w:space="0" w:color="auto"/>
              <w:bottom w:val="single" w:sz="4" w:space="0" w:color="auto"/>
              <w:right w:val="single" w:sz="4" w:space="0" w:color="auto"/>
            </w:tcBorders>
            <w:hideMark/>
          </w:tcPr>
          <w:p w:rsidR="00D876AA" w:rsidRDefault="00D876AA" w:rsidP="00D876A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Independently</w:t>
            </w:r>
          </w:p>
        </w:tc>
        <w:tc>
          <w:tcPr>
            <w:tcW w:w="1154" w:type="dxa"/>
            <w:tcBorders>
              <w:top w:val="single" w:sz="4" w:space="0" w:color="auto"/>
              <w:left w:val="single" w:sz="4" w:space="0" w:color="auto"/>
              <w:bottom w:val="single" w:sz="4" w:space="0" w:color="auto"/>
              <w:right w:val="single" w:sz="4" w:space="0" w:color="auto"/>
            </w:tcBorders>
            <w:hideMark/>
          </w:tcPr>
          <w:p w:rsidR="00D876AA" w:rsidRDefault="00D876AA" w:rsidP="00D876A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Standby</w:t>
            </w:r>
          </w:p>
        </w:tc>
        <w:tc>
          <w:tcPr>
            <w:tcW w:w="1236" w:type="dxa"/>
            <w:tcBorders>
              <w:top w:val="single" w:sz="4" w:space="0" w:color="auto"/>
              <w:left w:val="single" w:sz="4" w:space="0" w:color="auto"/>
              <w:bottom w:val="single" w:sz="4" w:space="0" w:color="auto"/>
              <w:right w:val="single" w:sz="4" w:space="0" w:color="auto"/>
            </w:tcBorders>
            <w:hideMark/>
          </w:tcPr>
          <w:p w:rsidR="00D876AA" w:rsidRDefault="00D876AA" w:rsidP="00D876A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Gestural</w:t>
            </w:r>
          </w:p>
        </w:tc>
        <w:tc>
          <w:tcPr>
            <w:tcW w:w="1207" w:type="dxa"/>
            <w:tcBorders>
              <w:top w:val="single" w:sz="4" w:space="0" w:color="auto"/>
              <w:left w:val="single" w:sz="4" w:space="0" w:color="auto"/>
              <w:bottom w:val="single" w:sz="4" w:space="0" w:color="auto"/>
              <w:right w:val="single" w:sz="4" w:space="0" w:color="auto"/>
            </w:tcBorders>
            <w:hideMark/>
          </w:tcPr>
          <w:p w:rsidR="00D876AA" w:rsidRDefault="00D876AA" w:rsidP="00D876A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Verbal</w:t>
            </w:r>
          </w:p>
        </w:tc>
        <w:tc>
          <w:tcPr>
            <w:tcW w:w="1306" w:type="dxa"/>
            <w:tcBorders>
              <w:top w:val="single" w:sz="4" w:space="0" w:color="auto"/>
              <w:left w:val="single" w:sz="4" w:space="0" w:color="auto"/>
              <w:bottom w:val="single" w:sz="4" w:space="0" w:color="auto"/>
              <w:right w:val="single" w:sz="4" w:space="0" w:color="auto"/>
            </w:tcBorders>
            <w:hideMark/>
          </w:tcPr>
          <w:p w:rsidR="00D876AA" w:rsidRDefault="00D876AA" w:rsidP="00D876A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Physical</w:t>
            </w:r>
          </w:p>
        </w:tc>
        <w:tc>
          <w:tcPr>
            <w:tcW w:w="1241" w:type="dxa"/>
            <w:tcBorders>
              <w:top w:val="single" w:sz="4" w:space="0" w:color="auto"/>
              <w:left w:val="single" w:sz="4" w:space="0" w:color="auto"/>
              <w:bottom w:val="single" w:sz="4" w:space="0" w:color="auto"/>
              <w:right w:val="single" w:sz="4" w:space="0" w:color="auto"/>
            </w:tcBorders>
            <w:hideMark/>
          </w:tcPr>
          <w:p w:rsidR="00D876AA" w:rsidRDefault="00D876AA" w:rsidP="00D876A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Refused</w:t>
            </w:r>
          </w:p>
        </w:tc>
        <w:tc>
          <w:tcPr>
            <w:tcW w:w="111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NA</w:t>
            </w:r>
          </w:p>
        </w:tc>
      </w:tr>
      <w:tr w:rsidR="00D876AA" w:rsidTr="00D876AA">
        <w:tc>
          <w:tcPr>
            <w:tcW w:w="2052" w:type="dxa"/>
            <w:tcBorders>
              <w:top w:val="single" w:sz="4" w:space="0" w:color="auto"/>
              <w:left w:val="single" w:sz="4" w:space="0" w:color="auto"/>
              <w:bottom w:val="single" w:sz="4" w:space="0" w:color="auto"/>
              <w:right w:val="single" w:sz="4" w:space="0" w:color="auto"/>
            </w:tcBorders>
            <w:hideMark/>
          </w:tcPr>
          <w:p w:rsidR="00D876AA" w:rsidRDefault="00D876AA" w:rsidP="00D876AA">
            <w:pPr>
              <w:rPr>
                <w:rFonts w:ascii="Times New Roman" w:eastAsia="Times New Roman" w:hAnsi="Times New Roman" w:cs="Times New Roman"/>
                <w:sz w:val="24"/>
                <w:szCs w:val="24"/>
              </w:rPr>
            </w:pPr>
            <w:r>
              <w:rPr>
                <w:rFonts w:ascii="Times New Roman" w:eastAsia="Times New Roman" w:hAnsi="Times New Roman" w:cs="Times New Roman"/>
                <w:sz w:val="24"/>
                <w:szCs w:val="24"/>
              </w:rPr>
              <w:t>Knows to wash hands</w:t>
            </w:r>
          </w:p>
        </w:tc>
        <w:tc>
          <w:tcPr>
            <w:tcW w:w="1708"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3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07"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30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41"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1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r>
      <w:tr w:rsidR="00D876AA" w:rsidTr="00D876AA">
        <w:tc>
          <w:tcPr>
            <w:tcW w:w="205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sz w:val="24"/>
                <w:szCs w:val="24"/>
              </w:rPr>
            </w:pPr>
            <w:r>
              <w:rPr>
                <w:rFonts w:ascii="Times New Roman" w:eastAsia="Times New Roman" w:hAnsi="Times New Roman" w:cs="Times New Roman"/>
                <w:sz w:val="24"/>
                <w:szCs w:val="24"/>
              </w:rPr>
              <w:t>Picks up Mask</w:t>
            </w:r>
          </w:p>
        </w:tc>
        <w:tc>
          <w:tcPr>
            <w:tcW w:w="1708"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3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07"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30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41"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1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r>
      <w:tr w:rsidR="00D876AA" w:rsidTr="00D876AA">
        <w:tc>
          <w:tcPr>
            <w:tcW w:w="205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sz w:val="24"/>
                <w:szCs w:val="24"/>
              </w:rPr>
            </w:pPr>
            <w:r>
              <w:rPr>
                <w:rFonts w:ascii="Times New Roman" w:eastAsia="Times New Roman" w:hAnsi="Times New Roman" w:cs="Times New Roman"/>
                <w:sz w:val="24"/>
                <w:szCs w:val="24"/>
              </w:rPr>
              <w:t>Puts Mask over nose</w:t>
            </w:r>
          </w:p>
        </w:tc>
        <w:tc>
          <w:tcPr>
            <w:tcW w:w="1708"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3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07"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30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41"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12" w:type="dxa"/>
            <w:tcBorders>
              <w:top w:val="single" w:sz="4" w:space="0" w:color="auto"/>
              <w:left w:val="single" w:sz="4" w:space="0" w:color="auto"/>
              <w:bottom w:val="single" w:sz="12"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r>
      <w:tr w:rsidR="00D876AA" w:rsidTr="00D876AA">
        <w:tc>
          <w:tcPr>
            <w:tcW w:w="205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sz w:val="24"/>
                <w:szCs w:val="24"/>
              </w:rPr>
            </w:pPr>
            <w:r>
              <w:rPr>
                <w:rFonts w:ascii="Times New Roman" w:eastAsia="Times New Roman" w:hAnsi="Times New Roman" w:cs="Times New Roman"/>
                <w:sz w:val="24"/>
                <w:szCs w:val="24"/>
              </w:rPr>
              <w:t>Pulls strings behind ear</w:t>
            </w:r>
          </w:p>
        </w:tc>
        <w:tc>
          <w:tcPr>
            <w:tcW w:w="1708"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3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07"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30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41" w:type="dxa"/>
            <w:tcBorders>
              <w:top w:val="single" w:sz="4" w:space="0" w:color="auto"/>
              <w:left w:val="single" w:sz="4" w:space="0" w:color="auto"/>
              <w:bottom w:val="single" w:sz="4" w:space="0" w:color="auto"/>
              <w:right w:val="single" w:sz="12" w:space="0" w:color="auto"/>
            </w:tcBorders>
          </w:tcPr>
          <w:p w:rsidR="00D876AA" w:rsidRDefault="00D876AA" w:rsidP="00D876AA">
            <w:pPr>
              <w:rPr>
                <w:rFonts w:ascii="Times New Roman" w:eastAsia="Times New Roman" w:hAnsi="Times New Roman" w:cs="Times New Roman"/>
                <w:b/>
                <w:bCs/>
                <w:sz w:val="24"/>
                <w:szCs w:val="24"/>
              </w:rPr>
            </w:pPr>
          </w:p>
        </w:tc>
        <w:tc>
          <w:tcPr>
            <w:tcW w:w="1112" w:type="dxa"/>
            <w:tcBorders>
              <w:top w:val="single" w:sz="12" w:space="0" w:color="auto"/>
              <w:left w:val="single" w:sz="12" w:space="0" w:color="auto"/>
              <w:bottom w:val="single" w:sz="12" w:space="0" w:color="auto"/>
              <w:right w:val="single" w:sz="12" w:space="0" w:color="auto"/>
            </w:tcBorders>
          </w:tcPr>
          <w:p w:rsidR="00D876AA" w:rsidRDefault="00D876AA" w:rsidP="00D876AA">
            <w:pPr>
              <w:rPr>
                <w:rFonts w:ascii="Times New Roman" w:eastAsia="Times New Roman" w:hAnsi="Times New Roman" w:cs="Times New Roman"/>
                <w:b/>
                <w:bCs/>
                <w:sz w:val="24"/>
                <w:szCs w:val="24"/>
              </w:rPr>
            </w:pPr>
          </w:p>
        </w:tc>
      </w:tr>
      <w:tr w:rsidR="00D876AA" w:rsidTr="00D876AA">
        <w:tc>
          <w:tcPr>
            <w:tcW w:w="205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sz w:val="24"/>
                <w:szCs w:val="24"/>
              </w:rPr>
            </w:pPr>
            <w:r>
              <w:rPr>
                <w:rFonts w:ascii="Times New Roman" w:eastAsia="Times New Roman" w:hAnsi="Times New Roman" w:cs="Times New Roman"/>
                <w:sz w:val="24"/>
                <w:szCs w:val="24"/>
              </w:rPr>
              <w:t>Ties/pulls Strings behind head</w:t>
            </w:r>
          </w:p>
        </w:tc>
        <w:tc>
          <w:tcPr>
            <w:tcW w:w="1708"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3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07"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30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41" w:type="dxa"/>
            <w:tcBorders>
              <w:top w:val="single" w:sz="4" w:space="0" w:color="auto"/>
              <w:left w:val="single" w:sz="4" w:space="0" w:color="auto"/>
              <w:bottom w:val="single" w:sz="4" w:space="0" w:color="auto"/>
              <w:right w:val="single" w:sz="12" w:space="0" w:color="auto"/>
            </w:tcBorders>
          </w:tcPr>
          <w:p w:rsidR="00D876AA" w:rsidRDefault="00D876AA" w:rsidP="00D876AA">
            <w:pPr>
              <w:rPr>
                <w:rFonts w:ascii="Times New Roman" w:eastAsia="Times New Roman" w:hAnsi="Times New Roman" w:cs="Times New Roman"/>
                <w:b/>
                <w:bCs/>
                <w:sz w:val="24"/>
                <w:szCs w:val="24"/>
              </w:rPr>
            </w:pPr>
          </w:p>
        </w:tc>
        <w:tc>
          <w:tcPr>
            <w:tcW w:w="1112" w:type="dxa"/>
            <w:tcBorders>
              <w:top w:val="single" w:sz="12" w:space="0" w:color="auto"/>
              <w:left w:val="single" w:sz="12" w:space="0" w:color="auto"/>
              <w:bottom w:val="single" w:sz="12" w:space="0" w:color="auto"/>
              <w:right w:val="single" w:sz="12" w:space="0" w:color="auto"/>
            </w:tcBorders>
          </w:tcPr>
          <w:p w:rsidR="00D876AA" w:rsidRDefault="00D876AA" w:rsidP="00D876AA">
            <w:pPr>
              <w:rPr>
                <w:rFonts w:ascii="Times New Roman" w:eastAsia="Times New Roman" w:hAnsi="Times New Roman" w:cs="Times New Roman"/>
                <w:b/>
                <w:bCs/>
                <w:sz w:val="24"/>
                <w:szCs w:val="24"/>
              </w:rPr>
            </w:pPr>
          </w:p>
        </w:tc>
      </w:tr>
      <w:tr w:rsidR="00D876AA" w:rsidTr="00D876AA">
        <w:tc>
          <w:tcPr>
            <w:tcW w:w="205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sz w:val="24"/>
                <w:szCs w:val="24"/>
              </w:rPr>
            </w:pPr>
            <w:r>
              <w:rPr>
                <w:rFonts w:ascii="Times New Roman" w:eastAsia="Times New Roman" w:hAnsi="Times New Roman" w:cs="Times New Roman"/>
                <w:sz w:val="24"/>
                <w:szCs w:val="24"/>
              </w:rPr>
              <w:t>Lowers Mask below chin</w:t>
            </w:r>
          </w:p>
        </w:tc>
        <w:tc>
          <w:tcPr>
            <w:tcW w:w="1708"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3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07"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30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41"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12" w:type="dxa"/>
            <w:tcBorders>
              <w:top w:val="single" w:sz="12"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r>
      <w:tr w:rsidR="00D876AA" w:rsidTr="00D876AA">
        <w:tc>
          <w:tcPr>
            <w:tcW w:w="205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sz w:val="24"/>
                <w:szCs w:val="24"/>
              </w:rPr>
            </w:pPr>
            <w:r>
              <w:rPr>
                <w:rFonts w:ascii="Times New Roman" w:eastAsia="Times New Roman" w:hAnsi="Times New Roman" w:cs="Times New Roman"/>
                <w:sz w:val="24"/>
                <w:szCs w:val="24"/>
              </w:rPr>
              <w:t>Demonstrates when to use a mask</w:t>
            </w:r>
          </w:p>
        </w:tc>
        <w:tc>
          <w:tcPr>
            <w:tcW w:w="1708"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3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07"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30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41"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1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r>
      <w:tr w:rsidR="00D876AA" w:rsidTr="00D876AA">
        <w:tc>
          <w:tcPr>
            <w:tcW w:w="205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sz w:val="24"/>
                <w:szCs w:val="24"/>
              </w:rPr>
            </w:pPr>
            <w:r>
              <w:rPr>
                <w:rFonts w:ascii="Times New Roman" w:eastAsia="Times New Roman" w:hAnsi="Times New Roman" w:cs="Times New Roman"/>
                <w:sz w:val="24"/>
                <w:szCs w:val="24"/>
              </w:rPr>
              <w:t>Wears the Mask part time</w:t>
            </w:r>
          </w:p>
        </w:tc>
        <w:tc>
          <w:tcPr>
            <w:tcW w:w="1708"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3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07"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30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41"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1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r>
      <w:tr w:rsidR="00D876AA" w:rsidTr="00D876AA">
        <w:tc>
          <w:tcPr>
            <w:tcW w:w="2052" w:type="dxa"/>
            <w:tcBorders>
              <w:top w:val="single" w:sz="4" w:space="0" w:color="auto"/>
              <w:left w:val="single" w:sz="4" w:space="0" w:color="auto"/>
              <w:bottom w:val="single" w:sz="4" w:space="0" w:color="auto"/>
              <w:right w:val="single" w:sz="4" w:space="0" w:color="auto"/>
            </w:tcBorders>
          </w:tcPr>
          <w:p w:rsidR="00D876AA" w:rsidRDefault="00D876AA" w:rsidP="00CE00DD">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Wears the Mask </w:t>
            </w:r>
            <w:r w:rsidR="00CE00DD">
              <w:rPr>
                <w:rFonts w:ascii="Times New Roman" w:eastAsia="Times New Roman" w:hAnsi="Times New Roman" w:cs="Times New Roman"/>
                <w:sz w:val="24"/>
                <w:szCs w:val="24"/>
              </w:rPr>
              <w:t>when needed</w:t>
            </w:r>
          </w:p>
        </w:tc>
        <w:tc>
          <w:tcPr>
            <w:tcW w:w="1708"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54"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3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07"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306"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241"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c>
          <w:tcPr>
            <w:tcW w:w="1112" w:type="dxa"/>
            <w:tcBorders>
              <w:top w:val="single" w:sz="4" w:space="0" w:color="auto"/>
              <w:left w:val="single" w:sz="4" w:space="0" w:color="auto"/>
              <w:bottom w:val="single" w:sz="4" w:space="0" w:color="auto"/>
              <w:right w:val="single" w:sz="4" w:space="0" w:color="auto"/>
            </w:tcBorders>
          </w:tcPr>
          <w:p w:rsidR="00D876AA" w:rsidRDefault="00D876AA" w:rsidP="00D876AA">
            <w:pPr>
              <w:rPr>
                <w:rFonts w:ascii="Times New Roman" w:eastAsia="Times New Roman" w:hAnsi="Times New Roman" w:cs="Times New Roman"/>
                <w:b/>
                <w:bCs/>
                <w:sz w:val="24"/>
                <w:szCs w:val="24"/>
              </w:rPr>
            </w:pPr>
          </w:p>
        </w:tc>
      </w:tr>
    </w:tbl>
    <w:p w:rsidR="00D876AA" w:rsidRDefault="00D876AA" w:rsidP="000540CD">
      <w:pPr>
        <w:rPr>
          <w:sz w:val="28"/>
          <w:szCs w:val="28"/>
        </w:rPr>
      </w:pPr>
    </w:p>
    <w:p w:rsidR="00D876AA" w:rsidRDefault="00D876AA" w:rsidP="000540CD">
      <w:pPr>
        <w:rPr>
          <w:sz w:val="28"/>
          <w:szCs w:val="28"/>
        </w:rPr>
      </w:pPr>
    </w:p>
    <w:p w:rsidR="00D876AA" w:rsidRDefault="00D876AA" w:rsidP="000540CD">
      <w:pPr>
        <w:rPr>
          <w:sz w:val="28"/>
          <w:szCs w:val="28"/>
        </w:rPr>
      </w:pPr>
    </w:p>
    <w:p w:rsidR="000540CD" w:rsidRDefault="000540CD" w:rsidP="000540CD">
      <w:pPr>
        <w:rPr>
          <w:sz w:val="28"/>
          <w:szCs w:val="28"/>
        </w:rPr>
      </w:pPr>
      <w:r>
        <w:rPr>
          <w:sz w:val="28"/>
          <w:szCs w:val="28"/>
        </w:rPr>
        <w:t>Assessment completed by:  _________________________________________</w:t>
      </w:r>
    </w:p>
    <w:p w:rsidR="000540CD" w:rsidRDefault="000540CD" w:rsidP="000540CD">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D876AA">
        <w:rPr>
          <w:sz w:val="28"/>
          <w:szCs w:val="28"/>
        </w:rPr>
        <w:t>(</w:t>
      </w:r>
      <w:r>
        <w:rPr>
          <w:sz w:val="28"/>
          <w:szCs w:val="28"/>
        </w:rPr>
        <w:t>print name and title)</w:t>
      </w:r>
    </w:p>
    <w:p w:rsidR="000540CD" w:rsidRDefault="000540CD" w:rsidP="000540CD">
      <w:pPr>
        <w:spacing w:after="120"/>
      </w:pPr>
    </w:p>
    <w:p w:rsidR="000540CD" w:rsidRDefault="000540CD" w:rsidP="000540CD">
      <w:pPr>
        <w:spacing w:after="120"/>
        <w:rPr>
          <w:sz w:val="28"/>
          <w:szCs w:val="28"/>
        </w:rPr>
      </w:pPr>
      <w:r>
        <w:rPr>
          <w:sz w:val="28"/>
          <w:szCs w:val="28"/>
        </w:rPr>
        <w:t>Staff will provide assistance as needed to each skill until Independence is reached or if team agrees the person has reach highest potential.  Assessment should be completed annually. Different ways of teaching hand washing is within the curriculum.  If progress is not seen, a different Staff Action Plan should be made.  Assessment should be saved in shared file.</w:t>
      </w:r>
    </w:p>
    <w:p w:rsidR="000540CD" w:rsidRDefault="000540CD" w:rsidP="003E7A9B">
      <w:pPr>
        <w:jc w:val="left"/>
      </w:pPr>
    </w:p>
    <w:p w:rsidR="000540CD" w:rsidRDefault="000540CD" w:rsidP="003E7A9B">
      <w:pPr>
        <w:jc w:val="left"/>
      </w:pPr>
    </w:p>
    <w:p w:rsidR="000540CD" w:rsidRDefault="000540CD" w:rsidP="003E7A9B">
      <w:pPr>
        <w:jc w:val="left"/>
      </w:pPr>
    </w:p>
    <w:p w:rsidR="0030251F" w:rsidRDefault="0030251F" w:rsidP="0030251F">
      <w:pPr>
        <w:numPr>
          <w:ilvl w:val="0"/>
          <w:numId w:val="16"/>
        </w:numPr>
        <w:spacing w:after="200" w:line="276" w:lineRule="auto"/>
        <w:contextualSpacing/>
        <w:jc w:val="left"/>
        <w:rPr>
          <w:b/>
          <w:highlight w:val="yellow"/>
        </w:rPr>
      </w:pPr>
      <w:r>
        <w:rPr>
          <w:b/>
          <w:highlight w:val="yellow"/>
        </w:rPr>
        <w:t xml:space="preserve">NOTE: </w:t>
      </w:r>
      <w:r>
        <w:rPr>
          <w:highlight w:val="yellow"/>
        </w:rPr>
        <w:t xml:space="preserve">If </w:t>
      </w:r>
      <w:r w:rsidR="00057F43">
        <w:rPr>
          <w:highlight w:val="yellow"/>
        </w:rPr>
        <w:t>a person</w:t>
      </w:r>
      <w:r>
        <w:rPr>
          <w:highlight w:val="yellow"/>
        </w:rPr>
        <w:t xml:space="preserve"> is unable to remove </w:t>
      </w:r>
      <w:r w:rsidR="00057F43">
        <w:rPr>
          <w:highlight w:val="yellow"/>
        </w:rPr>
        <w:t>the mask</w:t>
      </w:r>
      <w:r>
        <w:rPr>
          <w:highlight w:val="yellow"/>
        </w:rPr>
        <w:t xml:space="preserve"> themselves, or communicate that they want the mask removed, </w:t>
      </w:r>
      <w:r w:rsidR="00057F43">
        <w:rPr>
          <w:highlight w:val="yellow"/>
        </w:rPr>
        <w:t>they should</w:t>
      </w:r>
      <w:r>
        <w:rPr>
          <w:highlight w:val="yellow"/>
        </w:rPr>
        <w:t xml:space="preserve"> not wear a mask, unless directed by a medical team.</w:t>
      </w:r>
    </w:p>
    <w:p w:rsidR="00D14E9D" w:rsidRDefault="00D14E9D" w:rsidP="003E7A9B">
      <w:pPr>
        <w:jc w:val="left"/>
      </w:pPr>
    </w:p>
    <w:p w:rsidR="00D14E9D" w:rsidRDefault="00D14E9D" w:rsidP="003E7A9B">
      <w:pPr>
        <w:jc w:val="left"/>
      </w:pPr>
    </w:p>
    <w:p w:rsidR="00D14E9D" w:rsidRDefault="00D14E9D" w:rsidP="00B644B4"/>
    <w:tbl>
      <w:tblPr>
        <w:tblW w:w="10365" w:type="dxa"/>
        <w:tblCellMar>
          <w:left w:w="0" w:type="dxa"/>
          <w:right w:w="0" w:type="dxa"/>
        </w:tblCellMar>
        <w:tblLook w:val="04A0" w:firstRow="1" w:lastRow="0" w:firstColumn="1" w:lastColumn="0" w:noHBand="0" w:noVBand="1"/>
      </w:tblPr>
      <w:tblGrid>
        <w:gridCol w:w="3110"/>
        <w:gridCol w:w="7255"/>
      </w:tblGrid>
      <w:tr w:rsidR="00B644B4" w:rsidTr="005C7612">
        <w:trPr>
          <w:trHeight w:val="517"/>
        </w:trPr>
        <w:tc>
          <w:tcPr>
            <w:tcW w:w="3110" w:type="dxa"/>
            <w:tcBorders>
              <w:top w:val="single" w:sz="8" w:space="0" w:color="000000"/>
              <w:left w:val="single" w:sz="8" w:space="0" w:color="000000"/>
              <w:bottom w:val="single" w:sz="8" w:space="0" w:color="000000"/>
              <w:right w:val="single" w:sz="8" w:space="0" w:color="000000"/>
            </w:tcBorders>
            <w:shd w:val="clear" w:color="auto" w:fill="FFCC33"/>
            <w:vAlign w:val="center"/>
            <w:hideMark/>
          </w:tcPr>
          <w:p w:rsidR="00B644B4" w:rsidRDefault="00B644B4" w:rsidP="005C7612">
            <w:pPr>
              <w:spacing w:line="276" w:lineRule="auto"/>
              <w:rPr>
                <w:rFonts w:ascii="Arial" w:hAnsi="Arial" w:cs="Arial"/>
                <w:b/>
                <w:bCs/>
                <w:color w:val="000000"/>
                <w:sz w:val="20"/>
                <w:szCs w:val="20"/>
                <w14:cntxtAlts/>
              </w:rPr>
            </w:pPr>
            <w:r>
              <w:rPr>
                <w:rFonts w:ascii="Arial" w:hAnsi="Arial" w:cs="Arial"/>
                <w:b/>
                <w:bCs/>
                <w:color w:val="000000"/>
                <w:sz w:val="20"/>
                <w:szCs w:val="20"/>
                <w14:cntxtAlts/>
              </w:rPr>
              <w:t xml:space="preserve">Goals: </w:t>
            </w:r>
          </w:p>
        </w:tc>
        <w:tc>
          <w:tcPr>
            <w:tcW w:w="7255" w:type="dxa"/>
            <w:tcBorders>
              <w:top w:val="single" w:sz="8" w:space="0" w:color="000000"/>
              <w:left w:val="nil"/>
              <w:bottom w:val="single" w:sz="8" w:space="0" w:color="000000"/>
              <w:right w:val="single" w:sz="8" w:space="0" w:color="000000"/>
            </w:tcBorders>
            <w:vAlign w:val="center"/>
            <w:hideMark/>
          </w:tcPr>
          <w:p w:rsidR="00B644B4" w:rsidRDefault="00B644B4" w:rsidP="00B644B4">
            <w:pPr>
              <w:spacing w:line="276" w:lineRule="auto"/>
              <w:jc w:val="left"/>
              <w:rPr>
                <w:rFonts w:ascii="Calibri" w:hAnsi="Calibri" w:cs="Calibri"/>
                <w:color w:val="000000"/>
                <w:sz w:val="20"/>
                <w:szCs w:val="20"/>
                <w14:cntxtAlts/>
              </w:rPr>
            </w:pPr>
            <w:r>
              <w:rPr>
                <w:color w:val="000000"/>
                <w:sz w:val="20"/>
                <w:szCs w:val="20"/>
                <w14:cntxtAlts/>
              </w:rPr>
              <w:t> Following a demonstration and practice, person will be able to wear a mask independently and if able to vocalize, gesture, sign an understanding of  the purpose of wearing a mask</w:t>
            </w:r>
          </w:p>
        </w:tc>
      </w:tr>
      <w:tr w:rsidR="00B644B4" w:rsidTr="005C7612">
        <w:trPr>
          <w:trHeight w:val="269"/>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B644B4" w:rsidRDefault="00B644B4" w:rsidP="005C7612">
            <w:pPr>
              <w:spacing w:line="276" w:lineRule="auto"/>
              <w:rPr>
                <w:rFonts w:ascii="Arial" w:hAnsi="Arial" w:cs="Arial"/>
                <w:b/>
                <w:bCs/>
                <w:color w:val="000000"/>
                <w:sz w:val="20"/>
                <w:szCs w:val="20"/>
                <w14:cntxtAlts/>
              </w:rPr>
            </w:pPr>
            <w:r>
              <w:rPr>
                <w:rFonts w:ascii="Arial" w:hAnsi="Arial" w:cs="Arial"/>
                <w:b/>
                <w:bCs/>
                <w:color w:val="000000"/>
                <w:sz w:val="20"/>
                <w:szCs w:val="20"/>
                <w14:cntxtAlts/>
              </w:rPr>
              <w:t>Materials:</w:t>
            </w:r>
          </w:p>
        </w:tc>
        <w:tc>
          <w:tcPr>
            <w:tcW w:w="7255" w:type="dxa"/>
            <w:tcBorders>
              <w:top w:val="nil"/>
              <w:left w:val="nil"/>
              <w:bottom w:val="single" w:sz="8" w:space="0" w:color="000000"/>
              <w:right w:val="single" w:sz="8" w:space="0" w:color="000000"/>
            </w:tcBorders>
            <w:vAlign w:val="center"/>
            <w:hideMark/>
          </w:tcPr>
          <w:p w:rsidR="00B644B4" w:rsidRPr="00057F43" w:rsidRDefault="00B644B4" w:rsidP="00B644B4">
            <w:pPr>
              <w:spacing w:line="276" w:lineRule="auto"/>
              <w:jc w:val="left"/>
              <w:rPr>
                <w:color w:val="000000"/>
                <w:sz w:val="20"/>
                <w:szCs w:val="20"/>
                <w14:cntxtAlts/>
              </w:rPr>
            </w:pPr>
            <w:r>
              <w:rPr>
                <w:color w:val="000000"/>
                <w:sz w:val="20"/>
                <w:szCs w:val="20"/>
                <w14:cntxtAlts/>
              </w:rPr>
              <w:t xml:space="preserve"> Mask, social stories, </w:t>
            </w:r>
            <w:r w:rsidR="00057F43">
              <w:rPr>
                <w:color w:val="000000"/>
                <w:sz w:val="20"/>
                <w:szCs w:val="20"/>
                <w14:cntxtAlts/>
              </w:rPr>
              <w:t>YouT</w:t>
            </w:r>
            <w:r>
              <w:rPr>
                <w:color w:val="000000"/>
                <w:sz w:val="20"/>
                <w:szCs w:val="20"/>
                <w14:cntxtAlts/>
              </w:rPr>
              <w:t>ube</w:t>
            </w:r>
          </w:p>
        </w:tc>
      </w:tr>
      <w:tr w:rsidR="00B644B4" w:rsidTr="005C7612">
        <w:trPr>
          <w:trHeight w:val="1263"/>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B644B4" w:rsidRDefault="00B644B4" w:rsidP="005C7612">
            <w:pPr>
              <w:spacing w:line="276" w:lineRule="auto"/>
              <w:rPr>
                <w:rFonts w:ascii="Arial" w:hAnsi="Arial" w:cs="Arial"/>
                <w:b/>
                <w:bCs/>
                <w:color w:val="000000"/>
                <w:sz w:val="20"/>
                <w:szCs w:val="20"/>
                <w14:cntxtAlts/>
              </w:rPr>
            </w:pPr>
            <w:r>
              <w:rPr>
                <w:rFonts w:ascii="Arial" w:hAnsi="Arial" w:cs="Arial"/>
                <w:b/>
                <w:bCs/>
                <w:color w:val="000000"/>
                <w:sz w:val="20"/>
                <w:szCs w:val="20"/>
                <w14:cntxtAlts/>
              </w:rPr>
              <w:t>Method</w:t>
            </w:r>
          </w:p>
        </w:tc>
        <w:tc>
          <w:tcPr>
            <w:tcW w:w="7255" w:type="dxa"/>
            <w:tcBorders>
              <w:top w:val="nil"/>
              <w:left w:val="nil"/>
              <w:bottom w:val="single" w:sz="8" w:space="0" w:color="000000"/>
              <w:right w:val="single" w:sz="8" w:space="0" w:color="000000"/>
            </w:tcBorders>
            <w:vAlign w:val="center"/>
          </w:tcPr>
          <w:p w:rsidR="00B644B4" w:rsidRDefault="00B644B4" w:rsidP="005C7612">
            <w:pPr>
              <w:spacing w:line="276" w:lineRule="auto"/>
              <w:jc w:val="left"/>
              <w:rPr>
                <w:rFonts w:ascii="Calibri" w:hAnsi="Calibri" w:cs="Calibri"/>
                <w:color w:val="000000"/>
                <w:sz w:val="20"/>
                <w:szCs w:val="20"/>
                <w14:cntxtAlts/>
              </w:rPr>
            </w:pPr>
            <w:r>
              <w:rPr>
                <w:b/>
                <w:bCs/>
                <w:color w:val="000000"/>
                <w:sz w:val="20"/>
                <w:szCs w:val="20"/>
                <w14:cntxtAlts/>
              </w:rPr>
              <w:t>Instruct</w:t>
            </w:r>
            <w:r>
              <w:rPr>
                <w:color w:val="000000"/>
                <w:sz w:val="20"/>
                <w:szCs w:val="20"/>
                <w14:cntxtAlts/>
              </w:rPr>
              <w:t>:  Discuss germs and how germs make people sick. Use pictures, social stories,</w:t>
            </w:r>
            <w:r w:rsidR="00057F43">
              <w:rPr>
                <w:color w:val="000000"/>
                <w:sz w:val="20"/>
                <w:szCs w:val="20"/>
                <w14:cntxtAlts/>
              </w:rPr>
              <w:t xml:space="preserve"> YouT</w:t>
            </w:r>
            <w:r>
              <w:rPr>
                <w:color w:val="000000"/>
                <w:sz w:val="20"/>
                <w:szCs w:val="20"/>
                <w14:cntxtAlts/>
              </w:rPr>
              <w:t>ube.</w:t>
            </w:r>
          </w:p>
          <w:p w:rsidR="00B644B4" w:rsidRDefault="00B644B4" w:rsidP="005C7612">
            <w:pPr>
              <w:spacing w:line="276" w:lineRule="auto"/>
              <w:jc w:val="left"/>
              <w:rPr>
                <w:color w:val="000000"/>
                <w:sz w:val="20"/>
                <w:szCs w:val="20"/>
                <w14:cntxtAlts/>
              </w:rPr>
            </w:pPr>
            <w:r>
              <w:rPr>
                <w:b/>
                <w:bCs/>
                <w:color w:val="000000"/>
                <w:sz w:val="20"/>
                <w:szCs w:val="20"/>
                <w14:cntxtAlts/>
              </w:rPr>
              <w:t>Model</w:t>
            </w:r>
            <w:r>
              <w:rPr>
                <w:color w:val="000000"/>
                <w:sz w:val="20"/>
                <w:szCs w:val="20"/>
                <w14:cntxtAlts/>
              </w:rPr>
              <w:t>:  Show the person how wear a mask (see assessment tool)</w:t>
            </w:r>
          </w:p>
          <w:p w:rsidR="00B644B4" w:rsidRDefault="00B644B4" w:rsidP="005C7612">
            <w:pPr>
              <w:spacing w:line="276" w:lineRule="auto"/>
              <w:jc w:val="left"/>
              <w:rPr>
                <w:color w:val="000000"/>
                <w:sz w:val="20"/>
                <w:szCs w:val="20"/>
                <w14:cntxtAlts/>
              </w:rPr>
            </w:pPr>
            <w:r>
              <w:rPr>
                <w:b/>
                <w:bCs/>
                <w:color w:val="000000"/>
                <w:sz w:val="20"/>
                <w:szCs w:val="20"/>
                <w14:cntxtAlts/>
              </w:rPr>
              <w:t>Practice</w:t>
            </w:r>
            <w:r>
              <w:rPr>
                <w:color w:val="000000"/>
                <w:sz w:val="20"/>
                <w:szCs w:val="20"/>
                <w14:cntxtAlts/>
              </w:rPr>
              <w:t xml:space="preserve">:  Have the person wear mask, give directions as needed, verbal, hand over hand or gestural. </w:t>
            </w:r>
          </w:p>
          <w:p w:rsidR="00B644B4" w:rsidRDefault="00B644B4" w:rsidP="00B644B4">
            <w:pPr>
              <w:spacing w:line="276" w:lineRule="auto"/>
              <w:jc w:val="left"/>
              <w:rPr>
                <w:rFonts w:ascii="Calibri" w:hAnsi="Calibri" w:cs="Calibri"/>
                <w:color w:val="000000"/>
                <w:sz w:val="20"/>
                <w:szCs w:val="20"/>
                <w14:cntxtAlts/>
              </w:rPr>
            </w:pPr>
            <w:r>
              <w:rPr>
                <w:b/>
                <w:bCs/>
                <w:color w:val="000000"/>
                <w:sz w:val="20"/>
                <w:szCs w:val="20"/>
                <w14:cntxtAlts/>
              </w:rPr>
              <w:t>Reinforce:</w:t>
            </w:r>
            <w:r>
              <w:rPr>
                <w:color w:val="000000"/>
                <w:sz w:val="20"/>
                <w:szCs w:val="20"/>
                <w14:cntxtAlts/>
              </w:rPr>
              <w:t>  Reinforce throughout the process, when participating, when learning a new step. Give praise, no touch hi fives, thumbs up. Thank the person for keeping themselves and everyone else healthy and safe.</w:t>
            </w:r>
          </w:p>
        </w:tc>
      </w:tr>
      <w:tr w:rsidR="00B644B4" w:rsidTr="005C7612">
        <w:trPr>
          <w:trHeight w:val="367"/>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B644B4" w:rsidRDefault="00B644B4" w:rsidP="005C7612">
            <w:pPr>
              <w:spacing w:line="276" w:lineRule="auto"/>
              <w:rPr>
                <w:rFonts w:ascii="Arial" w:hAnsi="Arial" w:cs="Arial"/>
                <w:b/>
                <w:bCs/>
                <w:color w:val="000000"/>
                <w:sz w:val="20"/>
                <w:szCs w:val="20"/>
                <w14:cntxtAlts/>
              </w:rPr>
            </w:pPr>
            <w:r>
              <w:rPr>
                <w:rFonts w:ascii="Arial" w:hAnsi="Arial" w:cs="Arial"/>
                <w:b/>
                <w:bCs/>
                <w:color w:val="000000"/>
                <w:sz w:val="20"/>
                <w:szCs w:val="20"/>
                <w14:cntxtAlts/>
              </w:rPr>
              <w:t>Modifications/Accommodations:</w:t>
            </w:r>
          </w:p>
        </w:tc>
        <w:tc>
          <w:tcPr>
            <w:tcW w:w="7255" w:type="dxa"/>
            <w:tcBorders>
              <w:top w:val="nil"/>
              <w:left w:val="nil"/>
              <w:bottom w:val="single" w:sz="8" w:space="0" w:color="000000"/>
              <w:right w:val="single" w:sz="8" w:space="0" w:color="000000"/>
            </w:tcBorders>
            <w:vAlign w:val="center"/>
            <w:hideMark/>
          </w:tcPr>
          <w:p w:rsidR="00B644B4" w:rsidRDefault="00B644B4" w:rsidP="005C7612">
            <w:pPr>
              <w:spacing w:line="276" w:lineRule="auto"/>
              <w:jc w:val="left"/>
              <w:rPr>
                <w:rFonts w:ascii="Calibri" w:hAnsi="Calibri" w:cs="Calibri"/>
                <w:color w:val="000000"/>
                <w:sz w:val="20"/>
                <w:szCs w:val="20"/>
                <w14:cntxtAlts/>
              </w:rPr>
            </w:pPr>
            <w:r>
              <w:rPr>
                <w:color w:val="000000"/>
                <w:sz w:val="20"/>
                <w:szCs w:val="20"/>
                <w14:cntxtAlts/>
              </w:rPr>
              <w:t> See IPOP and consider sensory needs.</w:t>
            </w:r>
          </w:p>
        </w:tc>
      </w:tr>
      <w:tr w:rsidR="00B644B4" w:rsidTr="005C7612">
        <w:trPr>
          <w:trHeight w:val="430"/>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B644B4" w:rsidRDefault="00B644B4" w:rsidP="005C7612">
            <w:pPr>
              <w:spacing w:line="276" w:lineRule="auto"/>
              <w:rPr>
                <w:rFonts w:ascii="Arial" w:hAnsi="Arial" w:cs="Arial"/>
                <w:b/>
                <w:bCs/>
                <w:color w:val="000000"/>
                <w:sz w:val="20"/>
                <w:szCs w:val="20"/>
                <w14:cntxtAlts/>
              </w:rPr>
            </w:pPr>
            <w:r>
              <w:rPr>
                <w:rFonts w:ascii="Arial" w:hAnsi="Arial" w:cs="Arial"/>
                <w:b/>
                <w:bCs/>
                <w:color w:val="000000"/>
                <w:sz w:val="20"/>
                <w:szCs w:val="20"/>
                <w14:cntxtAlts/>
              </w:rPr>
              <w:t>Checking For Understanding:</w:t>
            </w:r>
          </w:p>
        </w:tc>
        <w:tc>
          <w:tcPr>
            <w:tcW w:w="7255" w:type="dxa"/>
            <w:tcBorders>
              <w:top w:val="nil"/>
              <w:left w:val="nil"/>
              <w:bottom w:val="single" w:sz="8" w:space="0" w:color="000000"/>
              <w:right w:val="single" w:sz="8" w:space="0" w:color="000000"/>
            </w:tcBorders>
            <w:vAlign w:val="center"/>
            <w:hideMark/>
          </w:tcPr>
          <w:p w:rsidR="00B644B4" w:rsidRDefault="00B644B4" w:rsidP="00B644B4">
            <w:pPr>
              <w:spacing w:line="276" w:lineRule="auto"/>
              <w:jc w:val="left"/>
              <w:rPr>
                <w:rFonts w:ascii="Calibri" w:hAnsi="Calibri" w:cs="Calibri"/>
                <w:color w:val="000000"/>
                <w:sz w:val="20"/>
                <w:szCs w:val="20"/>
                <w14:cntxtAlts/>
              </w:rPr>
            </w:pPr>
            <w:r>
              <w:rPr>
                <w:color w:val="000000"/>
                <w:sz w:val="20"/>
                <w:szCs w:val="20"/>
                <w14:cntxtAlts/>
              </w:rPr>
              <w:t> As the individual wears mask, staff checks for proper fit and provides feedback.</w:t>
            </w:r>
          </w:p>
        </w:tc>
      </w:tr>
    </w:tbl>
    <w:p w:rsidR="00D14E9D" w:rsidRDefault="00D14E9D" w:rsidP="003E7A9B">
      <w:pPr>
        <w:jc w:val="left"/>
      </w:pPr>
    </w:p>
    <w:p w:rsidR="00B644B4" w:rsidRDefault="00B644B4" w:rsidP="00D14E9D">
      <w:pPr>
        <w:rPr>
          <w:b/>
          <w:bCs/>
        </w:rPr>
      </w:pPr>
    </w:p>
    <w:p w:rsidR="006B60B9" w:rsidRPr="006B60B9" w:rsidRDefault="006B60B9" w:rsidP="006B60B9">
      <w:pPr>
        <w:pStyle w:val="ListParagraph"/>
        <w:spacing w:after="120"/>
        <w:rPr>
          <w:sz w:val="32"/>
          <w:szCs w:val="32"/>
        </w:rPr>
      </w:pPr>
      <w:r w:rsidRPr="006B60B9">
        <w:rPr>
          <w:b/>
          <w:sz w:val="32"/>
          <w:szCs w:val="32"/>
        </w:rPr>
        <w:t>Supplementary materials/activities</w:t>
      </w:r>
    </w:p>
    <w:p w:rsidR="00B644B4" w:rsidRPr="006B60B9" w:rsidRDefault="006B60B9" w:rsidP="00D14E9D">
      <w:pPr>
        <w:rPr>
          <w:b/>
          <w:bCs/>
          <w:sz w:val="32"/>
          <w:szCs w:val="32"/>
        </w:rPr>
      </w:pPr>
      <w:r w:rsidRPr="006B60B9">
        <w:rPr>
          <w:b/>
          <w:bCs/>
          <w:sz w:val="32"/>
          <w:szCs w:val="32"/>
        </w:rPr>
        <w:t>To wearing a mask</w:t>
      </w:r>
    </w:p>
    <w:p w:rsidR="00D14E9D" w:rsidRDefault="00D14E9D" w:rsidP="00D14E9D">
      <w:pPr>
        <w:rPr>
          <w:b/>
          <w:bCs/>
        </w:rPr>
      </w:pPr>
    </w:p>
    <w:p w:rsidR="00D14E9D" w:rsidRDefault="00D14E9D" w:rsidP="00D14E9D">
      <w:pPr>
        <w:jc w:val="left"/>
        <w:rPr>
          <w:b/>
          <w:bCs/>
        </w:rPr>
      </w:pPr>
      <w:r>
        <w:rPr>
          <w:b/>
          <w:bCs/>
        </w:rPr>
        <w:t>Create your own design</w:t>
      </w:r>
    </w:p>
    <w:p w:rsidR="00D14E9D" w:rsidRDefault="00D14E9D" w:rsidP="00D14E9D">
      <w:pPr>
        <w:jc w:val="left"/>
      </w:pPr>
      <w:r w:rsidRPr="00D14E9D">
        <w:t>Materials needed</w:t>
      </w:r>
      <w:r>
        <w:t>:  fabric paint and cloth masks.  Personalize a mask</w:t>
      </w:r>
    </w:p>
    <w:p w:rsidR="00D14E9D" w:rsidRDefault="00D14E9D" w:rsidP="00D14E9D">
      <w:pPr>
        <w:jc w:val="left"/>
      </w:pPr>
    </w:p>
    <w:p w:rsidR="00956A71" w:rsidRPr="00956A71" w:rsidRDefault="00956A71" w:rsidP="00D14E9D">
      <w:pPr>
        <w:jc w:val="left"/>
        <w:rPr>
          <w:b/>
          <w:bCs/>
        </w:rPr>
      </w:pPr>
      <w:r>
        <w:rPr>
          <w:b/>
          <w:bCs/>
        </w:rPr>
        <w:t>Add a Mask</w:t>
      </w:r>
    </w:p>
    <w:p w:rsidR="00956A71" w:rsidRDefault="00956A71" w:rsidP="00D14E9D">
      <w:pPr>
        <w:jc w:val="left"/>
      </w:pPr>
      <w:r>
        <w:t>The group will cut out faces out of a magazine. Glue or tape them on a poster board.  Once done, provide various size cut out masks (out of paper) that can be used to cover the faces correctly (over the nose and mouth)</w:t>
      </w:r>
    </w:p>
    <w:p w:rsidR="00956A71" w:rsidRDefault="00956A71" w:rsidP="00D14E9D">
      <w:pPr>
        <w:jc w:val="left"/>
      </w:pPr>
    </w:p>
    <w:p w:rsidR="00D14E9D" w:rsidRPr="00D14E9D" w:rsidRDefault="00AF7883" w:rsidP="00D14E9D">
      <w:pPr>
        <w:jc w:val="left"/>
        <w:rPr>
          <w:b/>
          <w:bCs/>
        </w:rPr>
      </w:pPr>
      <w:r>
        <w:rPr>
          <w:b/>
          <w:bCs/>
        </w:rPr>
        <w:t>Make</w:t>
      </w:r>
      <w:r w:rsidR="00D14E9D" w:rsidRPr="00D14E9D">
        <w:rPr>
          <w:b/>
          <w:bCs/>
        </w:rPr>
        <w:t xml:space="preserve"> your own mask</w:t>
      </w:r>
    </w:p>
    <w:p w:rsidR="00AF7883" w:rsidRDefault="00D14E9D" w:rsidP="00D14E9D">
      <w:pPr>
        <w:jc w:val="left"/>
      </w:pPr>
      <w:r>
        <w:t>D</w:t>
      </w:r>
      <w:r w:rsidR="00057F43">
        <w:t xml:space="preserve">IY </w:t>
      </w:r>
      <w:r>
        <w:t>Materials needed: cotton material and a sewing machine</w:t>
      </w:r>
      <w:r w:rsidR="00AF7883">
        <w:t>.  No sew instructions included</w:t>
      </w:r>
    </w:p>
    <w:p w:rsidR="00AF7883" w:rsidRDefault="00057F43" w:rsidP="00D14E9D">
      <w:pPr>
        <w:jc w:val="left"/>
        <w:rPr>
          <w:rStyle w:val="Hyperlink"/>
          <w:u w:val="none"/>
        </w:rPr>
      </w:pPr>
      <w:hyperlink r:id="rId58" w:anchor="instructions" w:history="1">
        <w:r w:rsidR="00AF7883" w:rsidRPr="000B2706">
          <w:rPr>
            <w:rStyle w:val="Hyperlink"/>
          </w:rPr>
          <w:t>https://www.sciencebuddies.org/stem-activities/DIY-face-mask#instructions</w:t>
        </w:r>
      </w:hyperlink>
      <w:r w:rsidR="00CE00DD">
        <w:rPr>
          <w:rStyle w:val="Hyperlink"/>
        </w:rPr>
        <w:t xml:space="preserve"> </w:t>
      </w:r>
      <w:r w:rsidR="00CE00DD">
        <w:rPr>
          <w:rStyle w:val="Hyperlink"/>
          <w:u w:val="none"/>
        </w:rPr>
        <w:t xml:space="preserve">   </w:t>
      </w:r>
      <w:r w:rsidR="00CE00DD">
        <w:rPr>
          <w:noProof/>
        </w:rPr>
        <w:drawing>
          <wp:inline distT="0" distB="0" distL="0" distR="0">
            <wp:extent cx="478301" cy="478301"/>
            <wp:effectExtent l="0" t="0" r="0" b="0"/>
            <wp:docPr id="19" name="Picture 19" descr="C:\Users\dclinton\Downloads\flowcode (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dclinton\Downloads\flowcode (14).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78301" cy="478301"/>
                    </a:xfrm>
                    <a:prstGeom prst="rect">
                      <a:avLst/>
                    </a:prstGeom>
                    <a:noFill/>
                    <a:ln>
                      <a:noFill/>
                    </a:ln>
                  </pic:spPr>
                </pic:pic>
              </a:graphicData>
            </a:graphic>
          </wp:inline>
        </w:drawing>
      </w:r>
    </w:p>
    <w:p w:rsidR="00CE00DD" w:rsidRDefault="00CE00DD" w:rsidP="00D14E9D">
      <w:pPr>
        <w:jc w:val="left"/>
      </w:pPr>
    </w:p>
    <w:p w:rsidR="00835F0E" w:rsidRPr="00CE00DD" w:rsidRDefault="00B644B4" w:rsidP="003E7A9B">
      <w:pPr>
        <w:jc w:val="left"/>
        <w:rPr>
          <w:b/>
        </w:rPr>
      </w:pPr>
      <w:r w:rsidRPr="00CE00DD">
        <w:rPr>
          <w:b/>
        </w:rPr>
        <w:t>O</w:t>
      </w:r>
      <w:r w:rsidR="005B2AD0" w:rsidRPr="00CE00DD">
        <w:rPr>
          <w:b/>
        </w:rPr>
        <w:t>vercome Sensory Issues</w:t>
      </w:r>
      <w:r w:rsidR="00827D4B" w:rsidRPr="00CE00DD">
        <w:rPr>
          <w:b/>
        </w:rPr>
        <w:t xml:space="preserve"> (long and for staff only)</w:t>
      </w:r>
    </w:p>
    <w:p w:rsidR="005B2AD0" w:rsidRPr="00CE00DD" w:rsidRDefault="00057F43" w:rsidP="003E7A9B">
      <w:pPr>
        <w:jc w:val="left"/>
      </w:pPr>
      <w:hyperlink r:id="rId60" w:history="1">
        <w:r w:rsidR="00835F0E" w:rsidRPr="008030AE">
          <w:rPr>
            <w:rStyle w:val="Hyperlink"/>
          </w:rPr>
          <w:t>https://youtu.be/VoYgythZB-I</w:t>
        </w:r>
      </w:hyperlink>
      <w:r w:rsidR="00CE00DD">
        <w:rPr>
          <w:rStyle w:val="Hyperlink"/>
          <w:u w:val="none"/>
        </w:rPr>
        <w:t xml:space="preserve">     </w:t>
      </w:r>
      <w:r w:rsidR="00CE00DD">
        <w:rPr>
          <w:noProof/>
          <w:color w:val="0000FF" w:themeColor="hyperlink"/>
        </w:rPr>
        <w:drawing>
          <wp:inline distT="0" distB="0" distL="0" distR="0">
            <wp:extent cx="499403" cy="499403"/>
            <wp:effectExtent l="0" t="0" r="0" b="0"/>
            <wp:docPr id="20" name="Picture 20" descr="C:\Users\dclinton\Downloads\flowcode (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clinton\Downloads\flowcode (15).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99403" cy="499403"/>
                    </a:xfrm>
                    <a:prstGeom prst="rect">
                      <a:avLst/>
                    </a:prstGeom>
                    <a:noFill/>
                    <a:ln>
                      <a:noFill/>
                    </a:ln>
                  </pic:spPr>
                </pic:pic>
              </a:graphicData>
            </a:graphic>
          </wp:inline>
        </w:drawing>
      </w:r>
    </w:p>
    <w:p w:rsidR="00835F0E" w:rsidRDefault="00835F0E" w:rsidP="003E7A9B">
      <w:pPr>
        <w:jc w:val="left"/>
      </w:pPr>
    </w:p>
    <w:p w:rsidR="003E7A9B" w:rsidRPr="00CE00DD" w:rsidRDefault="007F6D5B" w:rsidP="003E7A9B">
      <w:pPr>
        <w:jc w:val="left"/>
        <w:rPr>
          <w:b/>
        </w:rPr>
      </w:pPr>
      <w:r w:rsidRPr="00CE00DD">
        <w:rPr>
          <w:b/>
        </w:rPr>
        <w:t>Social Story (animated)</w:t>
      </w:r>
    </w:p>
    <w:p w:rsidR="007F6D5B" w:rsidRDefault="00057F43" w:rsidP="003E7A9B">
      <w:pPr>
        <w:jc w:val="left"/>
        <w:rPr>
          <w:rStyle w:val="Hyperlink"/>
          <w:u w:val="none"/>
        </w:rPr>
      </w:pPr>
      <w:hyperlink r:id="rId62" w:history="1">
        <w:r w:rsidR="007F6D5B" w:rsidRPr="008030AE">
          <w:rPr>
            <w:rStyle w:val="Hyperlink"/>
          </w:rPr>
          <w:t>https://youtu.be/lnP-uMn6q_U</w:t>
        </w:r>
      </w:hyperlink>
      <w:r w:rsidR="00CE00DD">
        <w:rPr>
          <w:rStyle w:val="Hyperlink"/>
          <w:u w:val="none"/>
        </w:rPr>
        <w:t xml:space="preserve">     </w:t>
      </w:r>
      <w:r w:rsidR="00CE00DD">
        <w:rPr>
          <w:noProof/>
          <w:color w:val="0000FF" w:themeColor="hyperlink"/>
        </w:rPr>
        <w:drawing>
          <wp:inline distT="0" distB="0" distL="0" distR="0">
            <wp:extent cx="492370" cy="492370"/>
            <wp:effectExtent l="0" t="0" r="3175" b="3175"/>
            <wp:docPr id="21" name="Picture 21" descr="C:\Users\dclinton\Downloads\flowcode (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clinton\Downloads\flowcode (16).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92370" cy="492370"/>
                    </a:xfrm>
                    <a:prstGeom prst="rect">
                      <a:avLst/>
                    </a:prstGeom>
                    <a:noFill/>
                    <a:ln>
                      <a:noFill/>
                    </a:ln>
                  </pic:spPr>
                </pic:pic>
              </a:graphicData>
            </a:graphic>
          </wp:inline>
        </w:drawing>
      </w:r>
    </w:p>
    <w:p w:rsidR="00CE00DD" w:rsidRPr="00CE00DD" w:rsidRDefault="00CE00DD" w:rsidP="003E7A9B">
      <w:pPr>
        <w:jc w:val="left"/>
      </w:pPr>
    </w:p>
    <w:p w:rsidR="00F42B55" w:rsidRPr="00CE00DD" w:rsidRDefault="00057F43" w:rsidP="003E7A9B">
      <w:pPr>
        <w:jc w:val="left"/>
      </w:pPr>
      <w:hyperlink r:id="rId64" w:history="1">
        <w:r w:rsidR="00C2123B" w:rsidRPr="008030AE">
          <w:rPr>
            <w:rStyle w:val="Hyperlink"/>
          </w:rPr>
          <w:t>https://youtu.be/mhCBXlPPOuw</w:t>
        </w:r>
      </w:hyperlink>
      <w:r w:rsidR="00CE00DD">
        <w:rPr>
          <w:rStyle w:val="Hyperlink"/>
          <w:u w:val="none"/>
        </w:rPr>
        <w:t xml:space="preserve">     </w:t>
      </w:r>
      <w:r w:rsidR="00CE00DD">
        <w:rPr>
          <w:noProof/>
          <w:color w:val="0000FF" w:themeColor="hyperlink"/>
        </w:rPr>
        <w:drawing>
          <wp:inline distT="0" distB="0" distL="0" distR="0">
            <wp:extent cx="506437" cy="506437"/>
            <wp:effectExtent l="0" t="0" r="8255" b="8255"/>
            <wp:docPr id="22" name="Picture 22" descr="C:\Users\dclinton\Downloads\flowcode (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clinton\Downloads\flowcode (1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6437" cy="506437"/>
                    </a:xfrm>
                    <a:prstGeom prst="rect">
                      <a:avLst/>
                    </a:prstGeom>
                    <a:noFill/>
                    <a:ln>
                      <a:noFill/>
                    </a:ln>
                  </pic:spPr>
                </pic:pic>
              </a:graphicData>
            </a:graphic>
          </wp:inline>
        </w:drawing>
      </w:r>
    </w:p>
    <w:p w:rsidR="00C2123B" w:rsidRDefault="00057F43" w:rsidP="003E7A9B">
      <w:pPr>
        <w:jc w:val="left"/>
        <w:rPr>
          <w:rStyle w:val="Hyperlink"/>
          <w:u w:val="none"/>
        </w:rPr>
      </w:pPr>
      <w:hyperlink r:id="rId66" w:history="1">
        <w:r w:rsidR="00F42B55" w:rsidRPr="008030AE">
          <w:rPr>
            <w:rStyle w:val="Hyperlink"/>
          </w:rPr>
          <w:t>https://youtu.be/uR_Uy6icYtc</w:t>
        </w:r>
      </w:hyperlink>
      <w:r w:rsidR="00CE00DD">
        <w:rPr>
          <w:rStyle w:val="Hyperlink"/>
          <w:u w:val="none"/>
        </w:rPr>
        <w:t xml:space="preserve">     </w:t>
      </w:r>
      <w:r w:rsidR="00CE00DD">
        <w:rPr>
          <w:noProof/>
          <w:color w:val="0000FF" w:themeColor="hyperlink"/>
        </w:rPr>
        <w:drawing>
          <wp:inline distT="0" distB="0" distL="0" distR="0">
            <wp:extent cx="499403" cy="499403"/>
            <wp:effectExtent l="0" t="0" r="0" b="0"/>
            <wp:docPr id="23" name="Picture 23" descr="C:\Users\dclinton\Downloads\flowcode (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clinton\Downloads\flowcode (18).pn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99403" cy="499403"/>
                    </a:xfrm>
                    <a:prstGeom prst="rect">
                      <a:avLst/>
                    </a:prstGeom>
                    <a:noFill/>
                    <a:ln>
                      <a:noFill/>
                    </a:ln>
                  </pic:spPr>
                </pic:pic>
              </a:graphicData>
            </a:graphic>
          </wp:inline>
        </w:drawing>
      </w:r>
    </w:p>
    <w:p w:rsidR="00CE00DD" w:rsidRPr="00CE00DD" w:rsidRDefault="00CE00DD" w:rsidP="003E7A9B">
      <w:pPr>
        <w:jc w:val="left"/>
      </w:pPr>
    </w:p>
    <w:p w:rsidR="00142A9A" w:rsidRDefault="00057F43" w:rsidP="00CE00DD">
      <w:pPr>
        <w:tabs>
          <w:tab w:val="left" w:pos="5130"/>
        </w:tabs>
        <w:jc w:val="left"/>
        <w:rPr>
          <w:rStyle w:val="Hyperlink"/>
          <w:u w:val="none"/>
        </w:rPr>
      </w:pPr>
      <w:hyperlink r:id="rId68" w:history="1">
        <w:r w:rsidR="00142A9A" w:rsidRPr="008030AE">
          <w:rPr>
            <w:rStyle w:val="Hyperlink"/>
          </w:rPr>
          <w:t>https://youtu.be/IMakd_YF8dU</w:t>
        </w:r>
      </w:hyperlink>
      <w:r w:rsidR="00CE00DD">
        <w:rPr>
          <w:rStyle w:val="Hyperlink"/>
          <w:u w:val="none"/>
        </w:rPr>
        <w:t xml:space="preserve">     </w:t>
      </w:r>
      <w:r w:rsidR="00CE00DD">
        <w:rPr>
          <w:noProof/>
          <w:color w:val="0000FF" w:themeColor="hyperlink"/>
        </w:rPr>
        <w:drawing>
          <wp:inline distT="0" distB="0" distL="0" distR="0">
            <wp:extent cx="513471" cy="513471"/>
            <wp:effectExtent l="0" t="0" r="1270" b="1270"/>
            <wp:docPr id="24" name="Picture 24" descr="C:\Users\dclinton\Downloads\flowcode (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clinton\Downloads\flowcode (19).pn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13471" cy="513471"/>
                    </a:xfrm>
                    <a:prstGeom prst="rect">
                      <a:avLst/>
                    </a:prstGeom>
                    <a:noFill/>
                    <a:ln>
                      <a:noFill/>
                    </a:ln>
                  </pic:spPr>
                </pic:pic>
              </a:graphicData>
            </a:graphic>
          </wp:inline>
        </w:drawing>
      </w:r>
    </w:p>
    <w:p w:rsidR="00CE00DD" w:rsidRPr="00CE00DD" w:rsidRDefault="00CE00DD" w:rsidP="00CE00DD">
      <w:pPr>
        <w:tabs>
          <w:tab w:val="left" w:pos="5130"/>
        </w:tabs>
        <w:jc w:val="left"/>
      </w:pPr>
    </w:p>
    <w:p w:rsidR="00BD6111" w:rsidRPr="00CE00DD" w:rsidRDefault="00057F43" w:rsidP="003E7A9B">
      <w:pPr>
        <w:jc w:val="left"/>
        <w:rPr>
          <w:rFonts w:ascii="Times New Roman" w:hAnsi="Times New Roman"/>
          <w:sz w:val="24"/>
          <w:szCs w:val="24"/>
        </w:rPr>
      </w:pPr>
      <w:hyperlink r:id="rId70" w:history="1">
        <w:r w:rsidR="00BD6111">
          <w:rPr>
            <w:rStyle w:val="Hyperlink"/>
            <w:rFonts w:ascii="Times New Roman" w:hAnsi="Times New Roman"/>
            <w:sz w:val="24"/>
            <w:szCs w:val="24"/>
          </w:rPr>
          <w:t>https://youtu.be/alDe9GCf8Sw</w:t>
        </w:r>
      </w:hyperlink>
      <w:r w:rsidR="00CE00DD">
        <w:rPr>
          <w:rStyle w:val="Hyperlink"/>
          <w:rFonts w:ascii="Times New Roman" w:hAnsi="Times New Roman"/>
          <w:sz w:val="24"/>
          <w:szCs w:val="24"/>
          <w:u w:val="none"/>
        </w:rPr>
        <w:t xml:space="preserve">     </w:t>
      </w:r>
      <w:r w:rsidR="00CE00DD">
        <w:rPr>
          <w:rFonts w:ascii="Times New Roman" w:hAnsi="Times New Roman"/>
          <w:noProof/>
          <w:color w:val="0000FF" w:themeColor="hyperlink"/>
          <w:sz w:val="24"/>
          <w:szCs w:val="24"/>
        </w:rPr>
        <w:drawing>
          <wp:inline distT="0" distB="0" distL="0" distR="0">
            <wp:extent cx="520504" cy="520504"/>
            <wp:effectExtent l="0" t="0" r="0" b="0"/>
            <wp:docPr id="25" name="Picture 25" descr="C:\Users\dclinton\Downloads\flowcode (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clinton\Downloads\flowcode (20).pn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20504" cy="520504"/>
                    </a:xfrm>
                    <a:prstGeom prst="rect">
                      <a:avLst/>
                    </a:prstGeom>
                    <a:noFill/>
                    <a:ln>
                      <a:noFill/>
                    </a:ln>
                  </pic:spPr>
                </pic:pic>
              </a:graphicData>
            </a:graphic>
          </wp:inline>
        </w:drawing>
      </w:r>
    </w:p>
    <w:p w:rsidR="00164DBA" w:rsidRDefault="00164DBA" w:rsidP="003E7A9B">
      <w:pPr>
        <w:jc w:val="left"/>
      </w:pPr>
    </w:p>
    <w:p w:rsidR="00142A9A" w:rsidRPr="00CE00DD" w:rsidRDefault="009012E5" w:rsidP="003E7A9B">
      <w:pPr>
        <w:jc w:val="left"/>
        <w:rPr>
          <w:b/>
        </w:rPr>
      </w:pPr>
      <w:r w:rsidRPr="00CE00DD">
        <w:rPr>
          <w:b/>
        </w:rPr>
        <w:t>how to wear a mask</w:t>
      </w:r>
    </w:p>
    <w:p w:rsidR="009012E5" w:rsidRDefault="00057F43" w:rsidP="003E7A9B">
      <w:pPr>
        <w:jc w:val="left"/>
        <w:rPr>
          <w:rStyle w:val="Hyperlink"/>
          <w:u w:val="none"/>
        </w:rPr>
      </w:pPr>
      <w:hyperlink r:id="rId72" w:history="1">
        <w:r w:rsidR="009012E5" w:rsidRPr="008030AE">
          <w:rPr>
            <w:rStyle w:val="Hyperlink"/>
          </w:rPr>
          <w:t>https://youtu.be/wCYXyU-mzqk</w:t>
        </w:r>
      </w:hyperlink>
      <w:r w:rsidR="00CE00DD">
        <w:rPr>
          <w:rStyle w:val="Hyperlink"/>
          <w:u w:val="none"/>
        </w:rPr>
        <w:t xml:space="preserve">     </w:t>
      </w:r>
      <w:r w:rsidR="00CE00DD">
        <w:rPr>
          <w:noProof/>
          <w:color w:val="0000FF" w:themeColor="hyperlink"/>
        </w:rPr>
        <w:drawing>
          <wp:inline distT="0" distB="0" distL="0" distR="0">
            <wp:extent cx="555673" cy="555673"/>
            <wp:effectExtent l="0" t="0" r="0" b="0"/>
            <wp:docPr id="26" name="Picture 26" descr="C:\Users\dclinton\Downloads\flowcode (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clinton\Downloads\flowcode (21).pn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55673" cy="555673"/>
                    </a:xfrm>
                    <a:prstGeom prst="rect">
                      <a:avLst/>
                    </a:prstGeom>
                    <a:noFill/>
                    <a:ln>
                      <a:noFill/>
                    </a:ln>
                  </pic:spPr>
                </pic:pic>
              </a:graphicData>
            </a:graphic>
          </wp:inline>
        </w:drawing>
      </w:r>
    </w:p>
    <w:p w:rsidR="00CE00DD" w:rsidRPr="00CE00DD" w:rsidRDefault="00CE00DD" w:rsidP="003E7A9B">
      <w:pPr>
        <w:jc w:val="left"/>
      </w:pPr>
    </w:p>
    <w:p w:rsidR="00F167D1" w:rsidRPr="00CE00DD" w:rsidRDefault="00F167D1" w:rsidP="003E7A9B">
      <w:pPr>
        <w:jc w:val="left"/>
        <w:rPr>
          <w:b/>
        </w:rPr>
      </w:pPr>
      <w:r w:rsidRPr="00CE00DD">
        <w:rPr>
          <w:b/>
        </w:rPr>
        <w:t>Sign language</w:t>
      </w:r>
      <w:r w:rsidR="00956A71" w:rsidRPr="00CE00DD">
        <w:rPr>
          <w:b/>
        </w:rPr>
        <w:t xml:space="preserve"> included</w:t>
      </w:r>
    </w:p>
    <w:p w:rsidR="00F167D1" w:rsidRPr="00CE00DD" w:rsidRDefault="00057F43" w:rsidP="003E7A9B">
      <w:pPr>
        <w:jc w:val="left"/>
      </w:pPr>
      <w:hyperlink r:id="rId74" w:history="1">
        <w:r w:rsidR="00F167D1" w:rsidRPr="008030AE">
          <w:rPr>
            <w:rStyle w:val="Hyperlink"/>
          </w:rPr>
          <w:t>https://youtu.be/IkHEyjPGG8A</w:t>
        </w:r>
      </w:hyperlink>
      <w:r w:rsidR="00CE00DD">
        <w:rPr>
          <w:rStyle w:val="Hyperlink"/>
          <w:u w:val="none"/>
        </w:rPr>
        <w:t xml:space="preserve">     </w:t>
      </w:r>
      <w:r w:rsidR="00CE00DD">
        <w:rPr>
          <w:noProof/>
          <w:color w:val="0000FF" w:themeColor="hyperlink"/>
        </w:rPr>
        <w:drawing>
          <wp:inline distT="0" distB="0" distL="0" distR="0">
            <wp:extent cx="527538" cy="527538"/>
            <wp:effectExtent l="0" t="0" r="6350" b="6350"/>
            <wp:docPr id="27" name="Picture 27" descr="C:\Users\dclinton\Downloads\flowcode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dclinton\Downloads\flowcode (22).pn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27538" cy="527538"/>
                    </a:xfrm>
                    <a:prstGeom prst="rect">
                      <a:avLst/>
                    </a:prstGeom>
                    <a:noFill/>
                    <a:ln>
                      <a:noFill/>
                    </a:ln>
                  </pic:spPr>
                </pic:pic>
              </a:graphicData>
            </a:graphic>
          </wp:inline>
        </w:drawing>
      </w:r>
    </w:p>
    <w:p w:rsidR="007F6D5B" w:rsidRDefault="007F6D5B" w:rsidP="003E7A9B">
      <w:pPr>
        <w:jc w:val="left"/>
      </w:pPr>
    </w:p>
    <w:p w:rsidR="00C74437" w:rsidRPr="00CE00DD" w:rsidRDefault="00654CE6" w:rsidP="003E7A9B">
      <w:pPr>
        <w:jc w:val="left"/>
        <w:rPr>
          <w:b/>
        </w:rPr>
      </w:pPr>
      <w:r w:rsidRPr="00CE00DD">
        <w:rPr>
          <w:b/>
        </w:rPr>
        <w:t xml:space="preserve">The </w:t>
      </w:r>
      <w:r w:rsidR="00057F43" w:rsidRPr="00CE00DD">
        <w:rPr>
          <w:b/>
        </w:rPr>
        <w:t>Guardian gloves</w:t>
      </w:r>
      <w:r w:rsidRPr="00CE00DD">
        <w:rPr>
          <w:b/>
        </w:rPr>
        <w:t xml:space="preserve"> and mask</w:t>
      </w:r>
    </w:p>
    <w:p w:rsidR="00654CE6" w:rsidRPr="00CE00DD" w:rsidRDefault="00057F43" w:rsidP="003E7A9B">
      <w:pPr>
        <w:jc w:val="left"/>
      </w:pPr>
      <w:hyperlink r:id="rId76" w:history="1">
        <w:r w:rsidR="00654CE6" w:rsidRPr="008030AE">
          <w:rPr>
            <w:rStyle w:val="Hyperlink"/>
          </w:rPr>
          <w:t>https://youtu.be/4xFY3aPF7E4</w:t>
        </w:r>
      </w:hyperlink>
      <w:r w:rsidR="00CE00DD">
        <w:rPr>
          <w:rStyle w:val="Hyperlink"/>
          <w:u w:val="none"/>
        </w:rPr>
        <w:t xml:space="preserve">     </w:t>
      </w:r>
      <w:r w:rsidR="00CE00DD">
        <w:rPr>
          <w:noProof/>
          <w:color w:val="0000FF" w:themeColor="hyperlink"/>
        </w:rPr>
        <w:drawing>
          <wp:inline distT="0" distB="0" distL="0" distR="0">
            <wp:extent cx="534573" cy="534573"/>
            <wp:effectExtent l="0" t="0" r="0" b="0"/>
            <wp:docPr id="28" name="Picture 28" descr="C:\Users\dclinton\Downloads\flowcode (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clinton\Downloads\flowcode (23).png"/>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34573" cy="534573"/>
                    </a:xfrm>
                    <a:prstGeom prst="rect">
                      <a:avLst/>
                    </a:prstGeom>
                    <a:noFill/>
                    <a:ln>
                      <a:noFill/>
                    </a:ln>
                  </pic:spPr>
                </pic:pic>
              </a:graphicData>
            </a:graphic>
          </wp:inline>
        </w:drawing>
      </w:r>
    </w:p>
    <w:p w:rsidR="00654CE6" w:rsidRDefault="00654CE6" w:rsidP="003E7A9B">
      <w:pPr>
        <w:jc w:val="left"/>
      </w:pPr>
    </w:p>
    <w:p w:rsidR="00654CE6" w:rsidRPr="00CE00DD" w:rsidRDefault="003C4754" w:rsidP="003E7A9B">
      <w:pPr>
        <w:jc w:val="left"/>
        <w:rPr>
          <w:b/>
        </w:rPr>
      </w:pPr>
      <w:r w:rsidRPr="00CE00DD">
        <w:rPr>
          <w:b/>
        </w:rPr>
        <w:t>Mask</w:t>
      </w:r>
    </w:p>
    <w:p w:rsidR="003C4754" w:rsidRDefault="00057F43" w:rsidP="003E7A9B">
      <w:pPr>
        <w:jc w:val="left"/>
        <w:rPr>
          <w:rStyle w:val="Hyperlink"/>
          <w:u w:val="none"/>
        </w:rPr>
      </w:pPr>
      <w:hyperlink r:id="rId78" w:history="1">
        <w:r w:rsidR="003C4754" w:rsidRPr="008030AE">
          <w:rPr>
            <w:rStyle w:val="Hyperlink"/>
          </w:rPr>
          <w:t>https://youtu.be/PwYapjQUVmo</w:t>
        </w:r>
      </w:hyperlink>
      <w:r w:rsidR="00CE00DD">
        <w:rPr>
          <w:rStyle w:val="Hyperlink"/>
          <w:u w:val="none"/>
        </w:rPr>
        <w:t xml:space="preserve">     </w:t>
      </w:r>
      <w:r w:rsidR="00CE00DD">
        <w:rPr>
          <w:noProof/>
          <w:color w:val="0000FF" w:themeColor="hyperlink"/>
        </w:rPr>
        <w:drawing>
          <wp:inline distT="0" distB="0" distL="0" distR="0">
            <wp:extent cx="527538" cy="527538"/>
            <wp:effectExtent l="0" t="0" r="6350" b="6350"/>
            <wp:docPr id="29" name="Picture 29" descr="C:\Users\dclinton\Downloads\flowcode (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clinton\Downloads\flowcode (24).pn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7538" cy="527538"/>
                    </a:xfrm>
                    <a:prstGeom prst="rect">
                      <a:avLst/>
                    </a:prstGeom>
                    <a:noFill/>
                    <a:ln>
                      <a:noFill/>
                    </a:ln>
                  </pic:spPr>
                </pic:pic>
              </a:graphicData>
            </a:graphic>
          </wp:inline>
        </w:drawing>
      </w:r>
    </w:p>
    <w:p w:rsidR="00CE00DD" w:rsidRPr="00CE00DD" w:rsidRDefault="00CE00DD" w:rsidP="003E7A9B">
      <w:pPr>
        <w:jc w:val="left"/>
        <w:rPr>
          <w:rStyle w:val="Hyperlink"/>
          <w:u w:val="none"/>
        </w:rPr>
      </w:pPr>
    </w:p>
    <w:p w:rsidR="001307F5" w:rsidRDefault="00004F53" w:rsidP="003E7A9B">
      <w:pPr>
        <w:jc w:val="left"/>
      </w:pPr>
      <w:r>
        <w:object w:dxaOrig="1537" w:dyaOrig="997" w14:anchorId="0C0BCA63">
          <v:shape id="_x0000_i1031" type="#_x0000_t75" style="width:76.85pt;height:49.85pt" o:ole="">
            <v:imagedata r:id="rId80" o:title=""/>
          </v:shape>
          <o:OLEObject Type="Embed" ProgID="AcroExch.Document.DC" ShapeID="_x0000_i1031" DrawAspect="Icon" ObjectID="_1653979702" r:id="rId81"/>
        </w:object>
      </w:r>
    </w:p>
    <w:p w:rsidR="004156BC" w:rsidRDefault="004156BC" w:rsidP="003E7A9B">
      <w:pPr>
        <w:jc w:val="left"/>
      </w:pPr>
    </w:p>
    <w:p w:rsidR="003340D7" w:rsidRPr="00CE00DD" w:rsidRDefault="003340D7" w:rsidP="003E7A9B">
      <w:pPr>
        <w:jc w:val="left"/>
        <w:rPr>
          <w:b/>
        </w:rPr>
      </w:pPr>
      <w:r w:rsidRPr="00CE00DD">
        <w:rPr>
          <w:b/>
        </w:rPr>
        <w:t xml:space="preserve">The </w:t>
      </w:r>
      <w:r w:rsidR="00D43866" w:rsidRPr="00CE00DD">
        <w:rPr>
          <w:b/>
        </w:rPr>
        <w:t xml:space="preserve">today </w:t>
      </w:r>
      <w:r w:rsidR="00057F43" w:rsidRPr="00CE00DD">
        <w:rPr>
          <w:b/>
        </w:rPr>
        <w:t>shows</w:t>
      </w:r>
      <w:r w:rsidR="00CB1CA8" w:rsidRPr="00CE00DD">
        <w:rPr>
          <w:b/>
        </w:rPr>
        <w:t xml:space="preserve"> do</w:t>
      </w:r>
      <w:r w:rsidR="00057F43">
        <w:rPr>
          <w:b/>
        </w:rPr>
        <w:t>s</w:t>
      </w:r>
      <w:r w:rsidR="00CB1CA8" w:rsidRPr="00CE00DD">
        <w:rPr>
          <w:b/>
        </w:rPr>
        <w:t xml:space="preserve"> and </w:t>
      </w:r>
      <w:r w:rsidR="00057F43">
        <w:rPr>
          <w:b/>
        </w:rPr>
        <w:t>don’t</w:t>
      </w:r>
      <w:r w:rsidR="00057F43" w:rsidRPr="00CE00DD">
        <w:rPr>
          <w:b/>
        </w:rPr>
        <w:t>s</w:t>
      </w:r>
    </w:p>
    <w:p w:rsidR="00B90F44" w:rsidRPr="00CE00DD" w:rsidRDefault="00057F43" w:rsidP="00997D8A">
      <w:pPr>
        <w:jc w:val="both"/>
      </w:pPr>
      <w:hyperlink r:id="rId82" w:history="1">
        <w:r w:rsidR="00CB1CA8" w:rsidRPr="008030AE">
          <w:rPr>
            <w:rStyle w:val="Hyperlink"/>
          </w:rPr>
          <w:t>https://www.today.com/video/how-to-wear-face-masks-properly-and-how-to-clean-them-82331205710</w:t>
        </w:r>
      </w:hyperlink>
      <w:r w:rsidR="00CE00DD">
        <w:rPr>
          <w:rStyle w:val="Hyperlink"/>
          <w:u w:val="none"/>
        </w:rPr>
        <w:t xml:space="preserve">    </w:t>
      </w:r>
      <w:r w:rsidR="00CE00DD">
        <w:rPr>
          <w:noProof/>
          <w:color w:val="0000FF" w:themeColor="hyperlink"/>
        </w:rPr>
        <w:drawing>
          <wp:inline distT="0" distB="0" distL="0" distR="0">
            <wp:extent cx="534572" cy="534572"/>
            <wp:effectExtent l="0" t="0" r="0" b="0"/>
            <wp:docPr id="30" name="Picture 30" descr="C:\Users\dclinton\Downloads\flowcode (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clinton\Downloads\flowcode (25).pn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34572" cy="534572"/>
                    </a:xfrm>
                    <a:prstGeom prst="rect">
                      <a:avLst/>
                    </a:prstGeom>
                    <a:noFill/>
                    <a:ln>
                      <a:noFill/>
                    </a:ln>
                  </pic:spPr>
                </pic:pic>
              </a:graphicData>
            </a:graphic>
          </wp:inline>
        </w:drawing>
      </w:r>
      <w:r w:rsidR="00CE00DD">
        <w:rPr>
          <w:rStyle w:val="Hyperlink"/>
          <w:u w:val="none"/>
        </w:rPr>
        <w:t xml:space="preserve"> </w:t>
      </w:r>
    </w:p>
    <w:p w:rsidR="0072199F" w:rsidRDefault="0072199F" w:rsidP="00997D8A">
      <w:pPr>
        <w:jc w:val="both"/>
      </w:pPr>
    </w:p>
    <w:p w:rsidR="0072199F" w:rsidRPr="00CE00DD" w:rsidRDefault="00D61C00" w:rsidP="00997D8A">
      <w:pPr>
        <w:jc w:val="both"/>
        <w:rPr>
          <w:b/>
        </w:rPr>
      </w:pPr>
      <w:r w:rsidRPr="00CE00DD">
        <w:rPr>
          <w:b/>
        </w:rPr>
        <w:t>Proper way</w:t>
      </w:r>
    </w:p>
    <w:p w:rsidR="00C65F7F" w:rsidRDefault="00057F43" w:rsidP="0090724C">
      <w:pPr>
        <w:jc w:val="both"/>
        <w:rPr>
          <w:rStyle w:val="Hyperlink"/>
        </w:rPr>
      </w:pPr>
      <w:hyperlink r:id="rId84" w:history="1">
        <w:r w:rsidR="00D61C00" w:rsidRPr="008030AE">
          <w:rPr>
            <w:rStyle w:val="Hyperlink"/>
          </w:rPr>
          <w:t>https://www.youtube.com/watch?v=LiO1B5hWS2g</w:t>
        </w:r>
      </w:hyperlink>
      <w:r w:rsidR="00CE00DD">
        <w:rPr>
          <w:rStyle w:val="Hyperlink"/>
          <w:u w:val="none"/>
        </w:rPr>
        <w:t xml:space="preserve">     </w:t>
      </w:r>
      <w:r w:rsidR="00CE00DD">
        <w:rPr>
          <w:noProof/>
          <w:color w:val="0000FF" w:themeColor="hyperlink"/>
        </w:rPr>
        <w:drawing>
          <wp:inline distT="0" distB="0" distL="0" distR="0">
            <wp:extent cx="527538" cy="527538"/>
            <wp:effectExtent l="0" t="0" r="6350" b="6350"/>
            <wp:docPr id="31" name="Picture 31" descr="C:\Users\dclinton\Downloads\flowcode (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clinton\Downloads\flowcode (26).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27538" cy="527538"/>
                    </a:xfrm>
                    <a:prstGeom prst="rect">
                      <a:avLst/>
                    </a:prstGeom>
                    <a:noFill/>
                    <a:ln>
                      <a:noFill/>
                    </a:ln>
                  </pic:spPr>
                </pic:pic>
              </a:graphicData>
            </a:graphic>
          </wp:inline>
        </w:drawing>
      </w:r>
    </w:p>
    <w:p w:rsidR="00C65F7F" w:rsidRDefault="00C65F7F" w:rsidP="0090724C">
      <w:pPr>
        <w:jc w:val="both"/>
        <w:rPr>
          <w:rStyle w:val="Hyperlink"/>
        </w:rPr>
      </w:pPr>
    </w:p>
    <w:p w:rsidR="00C65F7F" w:rsidRDefault="00C65F7F" w:rsidP="0090724C">
      <w:pPr>
        <w:jc w:val="both"/>
        <w:rPr>
          <w:rStyle w:val="Hyperlink"/>
        </w:rPr>
      </w:pPr>
    </w:p>
    <w:p w:rsidR="00C65F7F" w:rsidRDefault="00C65F7F" w:rsidP="0090724C">
      <w:pPr>
        <w:jc w:val="both"/>
        <w:rPr>
          <w:rStyle w:val="Hyperlink"/>
        </w:rPr>
      </w:pPr>
    </w:p>
    <w:p w:rsidR="00C65F7F" w:rsidRDefault="00C65F7F" w:rsidP="0090724C">
      <w:pPr>
        <w:jc w:val="both"/>
        <w:rPr>
          <w:rStyle w:val="Hyperlink"/>
        </w:rPr>
      </w:pPr>
    </w:p>
    <w:p w:rsidR="00B90F44" w:rsidRDefault="00DB14CD" w:rsidP="00231091">
      <w:r>
        <w:rPr>
          <w:noProof/>
        </w:rPr>
        <mc:AlternateContent>
          <mc:Choice Requires="wps">
            <w:drawing>
              <wp:anchor distT="0" distB="0" distL="114300" distR="114300" simplePos="0" relativeHeight="251665920" behindDoc="0" locked="0" layoutInCell="1" allowOverlap="1" wp14:anchorId="66CFB7DE" wp14:editId="23518DC4">
                <wp:simplePos x="0" y="0"/>
                <wp:positionH relativeFrom="margin">
                  <wp:align>center</wp:align>
                </wp:positionH>
                <wp:positionV relativeFrom="paragraph">
                  <wp:posOffset>6985</wp:posOffset>
                </wp:positionV>
                <wp:extent cx="1828800" cy="1828800"/>
                <wp:effectExtent l="0" t="0" r="0" b="0"/>
                <wp:wrapNone/>
                <wp:docPr id="5" name="Text Box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57F43" w:rsidRPr="00830B1F" w:rsidRDefault="00057F43" w:rsidP="00830B1F">
                            <w:pPr>
                              <w:rPr>
                                <w:b/>
                                <w:color w:val="E5B8B7" w:themeColor="accent2" w:themeTint="66"/>
                                <w:sz w:val="72"/>
                                <w:szCs w:val="72"/>
                                <w14:textOutline w14:w="11112" w14:cap="flat" w14:cmpd="sng" w14:algn="ctr">
                                  <w14:solidFill>
                                    <w14:schemeClr w14:val="accent2"/>
                                  </w14:solidFill>
                                  <w14:prstDash w14:val="solid"/>
                                  <w14:round/>
                                </w14:textOutline>
                              </w:rPr>
                            </w:pPr>
                            <w:r>
                              <w:rPr>
                                <w:b/>
                                <w:color w:val="E5B8B7" w:themeColor="accent2" w:themeTint="66"/>
                                <w:sz w:val="72"/>
                                <w:szCs w:val="72"/>
                                <w14:textOutline w14:w="11112" w14:cap="flat" w14:cmpd="sng" w14:algn="ctr">
                                  <w14:solidFill>
                                    <w14:schemeClr w14:val="accent2"/>
                                  </w14:solidFill>
                                  <w14:prstDash w14:val="solid"/>
                                  <w14:round/>
                                </w14:textOutline>
                              </w:rPr>
                              <w:t>Social Distancing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6CFB7DE" id="Text Box 5" o:spid="_x0000_s1028" type="#_x0000_t202" style="position:absolute;left:0;text-align:left;margin-left:0;margin-top:.55pt;width:2in;height:2in;z-index:25166592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" filled="f" stroked="f">
                <v:textbox style="mso-fit-shape-to-text:t">
                  <w:txbxContent>
                    <w:p w:rsidR="00057F43" w:rsidRPr="00830B1F" w:rsidRDefault="00057F43" w:rsidP="00830B1F">
                      <w:pPr>
                        <w:rPr>
                          <w:b/>
                          <w:color w:val="E5B8B7" w:themeColor="accent2" w:themeTint="66"/>
                          <w:sz w:val="72"/>
                          <w:szCs w:val="72"/>
                          <w14:textOutline w14:w="11112" w14:cap="flat" w14:cmpd="sng" w14:algn="ctr">
                            <w14:solidFill>
                              <w14:schemeClr w14:val="accent2"/>
                            </w14:solidFill>
                            <w14:prstDash w14:val="solid"/>
                            <w14:round/>
                          </w14:textOutline>
                        </w:rPr>
                      </w:pPr>
                      <w:r>
                        <w:rPr>
                          <w:b/>
                          <w:color w:val="E5B8B7" w:themeColor="accent2" w:themeTint="66"/>
                          <w:sz w:val="72"/>
                          <w:szCs w:val="72"/>
                          <w14:textOutline w14:w="11112" w14:cap="flat" w14:cmpd="sng" w14:algn="ctr">
                            <w14:solidFill>
                              <w14:schemeClr w14:val="accent2"/>
                            </w14:solidFill>
                            <w14:prstDash w14:val="solid"/>
                            <w14:round/>
                          </w14:textOutline>
                        </w:rPr>
                        <w:t>Social Distancing</w:t>
                      </w:r>
                    </w:p>
                  </w:txbxContent>
                </v:textbox>
                <w10:wrap anchorx="margin"/>
              </v:shape>
            </w:pict>
          </mc:Fallback>
        </mc:AlternateContent>
      </w:r>
    </w:p>
    <w:p w:rsidR="00B90F44" w:rsidRDefault="00B90F44" w:rsidP="00231091"/>
    <w:p w:rsidR="00B90F44" w:rsidRDefault="00B90F44" w:rsidP="00231091"/>
    <w:p w:rsidR="00B90F44" w:rsidRDefault="00B90F44" w:rsidP="00231091"/>
    <w:p w:rsidR="00B90F44" w:rsidRDefault="00B90F44" w:rsidP="00231091"/>
    <w:p w:rsidR="003C233C" w:rsidRPr="003C233C" w:rsidRDefault="003C233C" w:rsidP="003C233C">
      <w:pPr>
        <w:widowControl w:val="0"/>
        <w:spacing w:line="285" w:lineRule="auto"/>
        <w:rPr>
          <w:rFonts w:ascii="Calibri" w:eastAsia="Times New Roman" w:hAnsi="Calibri" w:cs="Calibri"/>
          <w:b/>
          <w:color w:val="000000"/>
          <w:kern w:val="28"/>
          <w14:cntxtAlts/>
        </w:rPr>
      </w:pPr>
      <w:r w:rsidRPr="003C233C">
        <w:rPr>
          <w:rFonts w:ascii="Calibri" w:eastAsia="Times New Roman" w:hAnsi="Calibri" w:cs="Calibri"/>
          <w:b/>
          <w:color w:val="000000"/>
          <w:kern w:val="28"/>
          <w14:cntxtAlts/>
        </w:rPr>
        <w:t>Social Distancing and Why It’s Important to Maintain</w:t>
      </w:r>
    </w:p>
    <w:p w:rsidR="003C233C" w:rsidRPr="003C233C" w:rsidRDefault="003C233C" w:rsidP="003C233C">
      <w:pPr>
        <w:widowControl w:val="0"/>
        <w:spacing w:line="285" w:lineRule="auto"/>
        <w:ind w:left="360"/>
        <w:jc w:val="left"/>
        <w:rPr>
          <w:rFonts w:eastAsia="Times New Roman" w:cs="Calibri"/>
          <w:color w:val="000000"/>
          <w:kern w:val="28"/>
          <w14:cntxtAlts/>
        </w:rPr>
      </w:pPr>
    </w:p>
    <w:p w:rsidR="003C233C" w:rsidRPr="003C233C" w:rsidRDefault="003C233C" w:rsidP="003C233C">
      <w:pPr>
        <w:tabs>
          <w:tab w:val="num" w:pos="720"/>
        </w:tabs>
        <w:spacing w:after="150" w:line="389" w:lineRule="atLeast"/>
        <w:jc w:val="left"/>
        <w:rPr>
          <w:rFonts w:eastAsia="Times New Roman" w:cs="Times New Roman"/>
          <w:color w:val="333333"/>
        </w:rPr>
      </w:pPr>
      <w:r w:rsidRPr="003C233C">
        <w:rPr>
          <w:rFonts w:eastAsia="Times New Roman" w:cs="Times New Roman"/>
          <w:color w:val="333333"/>
        </w:rPr>
        <w:t xml:space="preserve">The Centers for Disease Control (CDC) encourages everyone to stay home and avoid non-essential travel. If you must go in public for essentials, practice social </w:t>
      </w:r>
      <w:r w:rsidR="00057F43" w:rsidRPr="003C233C">
        <w:rPr>
          <w:rFonts w:eastAsia="Times New Roman" w:cs="Times New Roman"/>
          <w:color w:val="333333"/>
        </w:rPr>
        <w:t>distancing that</w:t>
      </w:r>
      <w:r w:rsidRPr="003C233C">
        <w:rPr>
          <w:rFonts w:eastAsia="Times New Roman" w:cs="Times New Roman"/>
          <w:color w:val="333333"/>
        </w:rPr>
        <w:t xml:space="preserve"> is, maintaining physical space around you. </w:t>
      </w:r>
    </w:p>
    <w:p w:rsidR="003C233C" w:rsidRPr="003C233C" w:rsidRDefault="003C233C" w:rsidP="003C233C">
      <w:pPr>
        <w:widowControl w:val="0"/>
        <w:spacing w:line="285" w:lineRule="auto"/>
        <w:jc w:val="left"/>
      </w:pPr>
    </w:p>
    <w:p w:rsidR="003C233C" w:rsidRPr="003C233C" w:rsidRDefault="003C233C" w:rsidP="003C233C">
      <w:pPr>
        <w:widowControl w:val="0"/>
        <w:spacing w:line="285" w:lineRule="auto"/>
        <w:jc w:val="left"/>
        <w:rPr>
          <w:rFonts w:eastAsia="Times New Roman" w:cs="Calibri"/>
          <w:color w:val="000000"/>
          <w:kern w:val="28"/>
          <w14:cntxtAlts/>
        </w:rPr>
      </w:pPr>
      <w:r w:rsidRPr="003C233C">
        <w:t xml:space="preserve">Social and physical distancing is currently recommended by our health care professionals to lessen the chance of catching a communicable disease such as COVID-19. Communicable diseases such as COVID 19 spreads </w:t>
      </w:r>
      <w:r w:rsidRPr="003C233C">
        <w:rPr>
          <w:rFonts w:cstheme="minorHAnsi"/>
        </w:rPr>
        <w:t>person to person. This means the more people are in close contact with each other, the more the virus has a chance to spread.</w:t>
      </w:r>
    </w:p>
    <w:p w:rsidR="003C233C" w:rsidRPr="003C233C" w:rsidRDefault="003C233C" w:rsidP="003C233C">
      <w:pPr>
        <w:widowControl w:val="0"/>
        <w:numPr>
          <w:ilvl w:val="0"/>
          <w:numId w:val="20"/>
        </w:numPr>
        <w:tabs>
          <w:tab w:val="num" w:pos="720"/>
        </w:tabs>
        <w:spacing w:before="100" w:beforeAutospacing="1" w:after="100" w:afterAutospacing="1" w:line="285" w:lineRule="auto"/>
        <w:ind w:left="360"/>
        <w:contextualSpacing/>
        <w:jc w:val="left"/>
        <w:rPr>
          <w:rFonts w:eastAsia="Times New Roman" w:cs="Calibri"/>
          <w:b/>
          <w:color w:val="000000"/>
          <w:kern w:val="28"/>
          <w14:cntxtAlts/>
        </w:rPr>
      </w:pPr>
      <w:r w:rsidRPr="003C233C">
        <w:rPr>
          <w:rFonts w:eastAsia="Times New Roman" w:cs="Times New Roman"/>
          <w:b/>
          <w:bCs/>
          <w:color w:val="333333"/>
        </w:rPr>
        <w:t>Stay least 6 feet away</w:t>
      </w:r>
      <w:r w:rsidRPr="003C233C">
        <w:rPr>
          <w:rFonts w:eastAsia="Times New Roman" w:cs="Times New Roman"/>
          <w:color w:val="333333"/>
        </w:rPr>
        <w:t xml:space="preserve"> </w:t>
      </w:r>
      <w:r w:rsidRPr="003C233C">
        <w:rPr>
          <w:rFonts w:eastAsia="Times New Roman" w:cs="Times New Roman"/>
          <w:b/>
          <w:color w:val="333333"/>
        </w:rPr>
        <w:t>from others</w:t>
      </w:r>
      <w:r w:rsidRPr="003C233C">
        <w:rPr>
          <w:rFonts w:eastAsia="Times New Roman" w:cs="Times New Roman"/>
          <w:color w:val="333333"/>
        </w:rPr>
        <w:t>.</w:t>
      </w:r>
    </w:p>
    <w:p w:rsidR="003C233C" w:rsidRPr="003C233C" w:rsidRDefault="003C233C" w:rsidP="003C233C">
      <w:pPr>
        <w:widowControl w:val="0"/>
        <w:numPr>
          <w:ilvl w:val="0"/>
          <w:numId w:val="20"/>
        </w:numPr>
        <w:tabs>
          <w:tab w:val="num" w:pos="720"/>
        </w:tabs>
        <w:spacing w:before="100" w:beforeAutospacing="1" w:after="100" w:afterAutospacing="1" w:line="285" w:lineRule="auto"/>
        <w:ind w:left="360"/>
        <w:contextualSpacing/>
        <w:jc w:val="left"/>
        <w:rPr>
          <w:rFonts w:eastAsia="Times New Roman" w:cs="Calibri"/>
          <w:b/>
          <w:color w:val="000000"/>
          <w:kern w:val="28"/>
          <w14:cntxtAlts/>
        </w:rPr>
      </w:pPr>
      <w:r w:rsidRPr="003C233C">
        <w:rPr>
          <w:rFonts w:eastAsia="Times New Roman" w:cs="Times New Roman"/>
          <w:b/>
          <w:color w:val="333333"/>
        </w:rPr>
        <w:t>S</w:t>
      </w:r>
      <w:r w:rsidRPr="003C233C">
        <w:rPr>
          <w:rFonts w:eastAsia="Times New Roman" w:cs="Times New Roman"/>
          <w:b/>
          <w:bCs/>
          <w:color w:val="333333"/>
        </w:rPr>
        <w:t>tay away from large groups</w:t>
      </w:r>
      <w:r w:rsidRPr="003C233C">
        <w:rPr>
          <w:rFonts w:eastAsia="Times New Roman" w:cs="Times New Roman"/>
          <w:b/>
          <w:color w:val="333333"/>
        </w:rPr>
        <w:t xml:space="preserve">, including at a friend’s house, parks, restaurants, shops or any other place. </w:t>
      </w:r>
    </w:p>
    <w:p w:rsidR="003C233C" w:rsidRPr="003C233C" w:rsidRDefault="003C233C" w:rsidP="003C233C">
      <w:pPr>
        <w:widowControl w:val="0"/>
        <w:numPr>
          <w:ilvl w:val="0"/>
          <w:numId w:val="20"/>
        </w:numPr>
        <w:spacing w:before="100" w:beforeAutospacing="1" w:after="100" w:afterAutospacing="1" w:line="285" w:lineRule="auto"/>
        <w:ind w:left="360"/>
        <w:jc w:val="left"/>
        <w:rPr>
          <w:rFonts w:eastAsia="Times New Roman" w:cs="Calibri"/>
          <w:color w:val="000000"/>
          <w:kern w:val="28"/>
          <w14:cntxtAlts/>
        </w:rPr>
      </w:pPr>
      <w:r w:rsidRPr="003C233C">
        <w:rPr>
          <w:rFonts w:eastAsia="Times New Roman" w:cs="Times New Roman"/>
          <w:b/>
          <w:bCs/>
          <w:color w:val="333333"/>
        </w:rPr>
        <w:t>Staying out of crowded places</w:t>
      </w:r>
      <w:r w:rsidRPr="003C233C">
        <w:rPr>
          <w:rFonts w:eastAsia="Times New Roman" w:cs="Times New Roman"/>
          <w:color w:val="333333"/>
        </w:rPr>
        <w:t>.</w:t>
      </w:r>
    </w:p>
    <w:p w:rsidR="003C233C" w:rsidRPr="003C233C" w:rsidRDefault="003C233C" w:rsidP="003C233C">
      <w:pPr>
        <w:widowControl w:val="0"/>
        <w:numPr>
          <w:ilvl w:val="0"/>
          <w:numId w:val="20"/>
        </w:numPr>
        <w:spacing w:before="100" w:beforeAutospacing="1" w:after="100" w:afterAutospacing="1" w:line="285" w:lineRule="auto"/>
        <w:ind w:left="360"/>
        <w:jc w:val="left"/>
        <w:rPr>
          <w:rFonts w:eastAsia="Times New Roman" w:cs="Calibri"/>
          <w:color w:val="000000"/>
          <w:kern w:val="28"/>
          <w14:cntxtAlts/>
        </w:rPr>
      </w:pPr>
      <w:r w:rsidRPr="003C233C">
        <w:rPr>
          <w:rFonts w:eastAsia="Times New Roman" w:cs="Times New Roman"/>
          <w:b/>
          <w:bCs/>
          <w:color w:val="333333"/>
        </w:rPr>
        <w:t>Always wear you mask/face covering</w:t>
      </w:r>
      <w:r w:rsidRPr="003C233C">
        <w:rPr>
          <w:rFonts w:eastAsia="Times New Roman" w:cs="Calibri"/>
          <w:color w:val="000000"/>
          <w:kern w:val="28"/>
          <w14:cntxtAlts/>
        </w:rPr>
        <w:t>.</w:t>
      </w:r>
    </w:p>
    <w:p w:rsidR="003C233C" w:rsidRPr="003C233C" w:rsidRDefault="003C233C" w:rsidP="003C233C">
      <w:pPr>
        <w:spacing w:after="150" w:line="389" w:lineRule="atLeast"/>
        <w:jc w:val="left"/>
        <w:rPr>
          <w:rFonts w:eastAsia="Times New Roman" w:cs="Times New Roman"/>
          <w:color w:val="333333"/>
        </w:rPr>
      </w:pPr>
      <w:r w:rsidRPr="003C233C">
        <w:rPr>
          <w:rFonts w:eastAsia="Times New Roman" w:cs="Times New Roman"/>
          <w:bCs/>
          <w:color w:val="333333"/>
        </w:rPr>
        <w:t>Social</w:t>
      </w:r>
      <w:r w:rsidRPr="003C233C">
        <w:rPr>
          <w:rFonts w:eastAsia="Times New Roman" w:cs="Times New Roman"/>
          <w:color w:val="333333"/>
        </w:rPr>
        <w:t xml:space="preserve"> Distancing doesn’t mean disconnecting. For many of us, COVID-19 has disrupted our routines, and it’s important to stay connected with family and friends during this challenging time. </w:t>
      </w:r>
    </w:p>
    <w:p w:rsidR="003C233C" w:rsidRPr="003C233C" w:rsidRDefault="003C233C" w:rsidP="003C233C">
      <w:pPr>
        <w:numPr>
          <w:ilvl w:val="0"/>
          <w:numId w:val="22"/>
        </w:numPr>
        <w:contextualSpacing/>
        <w:jc w:val="left"/>
      </w:pPr>
      <w:r w:rsidRPr="003C233C">
        <w:t>Connect with loved ones through video calls, phone calls, texts or social media.</w:t>
      </w:r>
    </w:p>
    <w:p w:rsidR="003C233C" w:rsidRPr="003C233C" w:rsidRDefault="003C233C" w:rsidP="003C233C">
      <w:pPr>
        <w:numPr>
          <w:ilvl w:val="0"/>
          <w:numId w:val="22"/>
        </w:numPr>
        <w:contextualSpacing/>
        <w:jc w:val="left"/>
      </w:pPr>
      <w:r w:rsidRPr="003C233C">
        <w:t>Unless you are showing signs of illness or have tested positive for COVID-19, go outside to exercise and walk pets while keeping at least 6 feet from others.</w:t>
      </w:r>
    </w:p>
    <w:p w:rsidR="003C233C" w:rsidRPr="003C233C" w:rsidRDefault="003C233C" w:rsidP="003C233C">
      <w:pPr>
        <w:widowControl w:val="0"/>
        <w:spacing w:before="100" w:beforeAutospacing="1" w:after="100" w:afterAutospacing="1" w:line="285" w:lineRule="auto"/>
        <w:jc w:val="left"/>
        <w:rPr>
          <w:rFonts w:ascii="Calibri" w:eastAsia="Times New Roman" w:hAnsi="Calibri" w:cs="Calibri"/>
          <w:color w:val="000000"/>
          <w:kern w:val="28"/>
          <w14:cntxtAlts/>
        </w:rPr>
      </w:pPr>
    </w:p>
    <w:p w:rsidR="00B90F44" w:rsidRDefault="00B90F44" w:rsidP="00231091"/>
    <w:p w:rsidR="0030251F" w:rsidRDefault="0030251F">
      <w:r>
        <w:br w:type="page"/>
      </w:r>
    </w:p>
    <w:p w:rsidR="0030251F" w:rsidRPr="0030251F" w:rsidRDefault="0030251F" w:rsidP="0030251F">
      <w:pPr>
        <w:spacing w:after="120"/>
        <w:rPr>
          <w:sz w:val="28"/>
          <w:szCs w:val="28"/>
        </w:rPr>
      </w:pPr>
      <w:r w:rsidRPr="0030251F">
        <w:rPr>
          <w:sz w:val="28"/>
          <w:szCs w:val="28"/>
        </w:rPr>
        <w:lastRenderedPageBreak/>
        <w:t>Lifetime Assistance Inc.</w:t>
      </w:r>
    </w:p>
    <w:p w:rsidR="0030251F" w:rsidRPr="0030251F" w:rsidRDefault="0030251F" w:rsidP="0030251F">
      <w:pPr>
        <w:spacing w:after="120"/>
        <w:rPr>
          <w:sz w:val="28"/>
          <w:szCs w:val="28"/>
        </w:rPr>
      </w:pPr>
      <w:r w:rsidRPr="0030251F">
        <w:rPr>
          <w:sz w:val="28"/>
          <w:szCs w:val="28"/>
        </w:rPr>
        <w:t xml:space="preserve">Assessment for </w:t>
      </w:r>
    </w:p>
    <w:p w:rsidR="0030251F" w:rsidRPr="0030251F" w:rsidRDefault="0030251F" w:rsidP="0030251F">
      <w:pPr>
        <w:spacing w:after="120"/>
        <w:rPr>
          <w:b/>
          <w:sz w:val="28"/>
          <w:szCs w:val="28"/>
        </w:rPr>
      </w:pPr>
      <w:r w:rsidRPr="0030251F">
        <w:rPr>
          <w:b/>
          <w:sz w:val="28"/>
          <w:szCs w:val="28"/>
        </w:rPr>
        <w:t>Social Interactions Distancing</w:t>
      </w:r>
    </w:p>
    <w:p w:rsidR="0030251F" w:rsidRPr="0030251F" w:rsidRDefault="0030251F" w:rsidP="0030251F">
      <w:pPr>
        <w:spacing w:after="120"/>
        <w:rPr>
          <w:b/>
          <w:sz w:val="28"/>
          <w:szCs w:val="28"/>
        </w:rPr>
      </w:pPr>
    </w:p>
    <w:p w:rsidR="0030251F" w:rsidRPr="0030251F" w:rsidRDefault="0030251F" w:rsidP="0030251F">
      <w:pPr>
        <w:spacing w:after="120"/>
        <w:jc w:val="left"/>
      </w:pPr>
      <w:r w:rsidRPr="0030251F">
        <w:t xml:space="preserve">This assessment will assist people to build skills to understand Social Distancing.  Staff should provide this assessment as an observer and document the needed cue for each skill area.  </w:t>
      </w:r>
    </w:p>
    <w:p w:rsidR="0030251F" w:rsidRPr="0030251F" w:rsidRDefault="0030251F" w:rsidP="0030251F">
      <w:pPr>
        <w:spacing w:after="120"/>
        <w:jc w:val="left"/>
      </w:pPr>
    </w:p>
    <w:p w:rsidR="0030251F" w:rsidRPr="0030251F" w:rsidRDefault="0030251F" w:rsidP="0030251F">
      <w:pPr>
        <w:spacing w:after="120"/>
        <w:jc w:val="left"/>
      </w:pPr>
      <w:r w:rsidRPr="0030251F">
        <w:t>Name:____________________________________________________</w:t>
      </w:r>
      <w:r w:rsidRPr="0030251F">
        <w:tab/>
        <w:t>Date:____________________</w:t>
      </w:r>
    </w:p>
    <w:p w:rsidR="0030251F" w:rsidRPr="0030251F" w:rsidRDefault="0030251F" w:rsidP="0030251F">
      <w:pPr>
        <w:spacing w:after="120"/>
        <w:jc w:val="left"/>
      </w:pPr>
    </w:p>
    <w:p w:rsidR="0030251F" w:rsidRPr="0030251F" w:rsidRDefault="0030251F" w:rsidP="0030251F">
      <w:pPr>
        <w:spacing w:after="120"/>
        <w:jc w:val="left"/>
      </w:pPr>
      <w:r w:rsidRPr="0030251F">
        <w:t>Does the person have a medical condition or behaviors that would interfere with social distancing? Explain:____________________________________________________________________________________________________________________________________________________________________</w:t>
      </w:r>
    </w:p>
    <w:p w:rsidR="0030251F" w:rsidRPr="0030251F" w:rsidRDefault="0030251F" w:rsidP="0030251F">
      <w:pPr>
        <w:spacing w:after="120"/>
        <w:jc w:val="left"/>
      </w:pPr>
    </w:p>
    <w:tbl>
      <w:tblPr>
        <w:tblStyle w:val="TableGrid"/>
        <w:tblW w:w="0" w:type="auto"/>
        <w:tblLook w:val="04A0" w:firstRow="1" w:lastRow="0" w:firstColumn="1" w:lastColumn="0" w:noHBand="0" w:noVBand="1"/>
      </w:tblPr>
      <w:tblGrid>
        <w:gridCol w:w="2446"/>
        <w:gridCol w:w="1472"/>
        <w:gridCol w:w="1223"/>
        <w:gridCol w:w="1126"/>
        <w:gridCol w:w="1135"/>
        <w:gridCol w:w="1169"/>
        <w:gridCol w:w="1005"/>
      </w:tblGrid>
      <w:tr w:rsidR="0030251F" w:rsidRPr="0030251F" w:rsidTr="00057F43">
        <w:tc>
          <w:tcPr>
            <w:tcW w:w="2446" w:type="dxa"/>
          </w:tcPr>
          <w:p w:rsidR="0030251F" w:rsidRPr="0030251F" w:rsidRDefault="0030251F" w:rsidP="0030251F">
            <w:pPr>
              <w:spacing w:after="120"/>
              <w:jc w:val="center"/>
            </w:pPr>
            <w:r w:rsidRPr="0030251F">
              <w:t>Skill</w:t>
            </w:r>
          </w:p>
        </w:tc>
        <w:tc>
          <w:tcPr>
            <w:tcW w:w="1472" w:type="dxa"/>
          </w:tcPr>
          <w:p w:rsidR="0030251F" w:rsidRPr="0030251F" w:rsidRDefault="0030251F" w:rsidP="0030251F">
            <w:pPr>
              <w:spacing w:after="120"/>
              <w:jc w:val="center"/>
            </w:pPr>
            <w:r w:rsidRPr="0030251F">
              <w:t>Independent</w:t>
            </w:r>
          </w:p>
        </w:tc>
        <w:tc>
          <w:tcPr>
            <w:tcW w:w="1223" w:type="dxa"/>
          </w:tcPr>
          <w:p w:rsidR="0030251F" w:rsidRPr="0030251F" w:rsidRDefault="0030251F" w:rsidP="0030251F">
            <w:pPr>
              <w:spacing w:after="120"/>
              <w:jc w:val="center"/>
            </w:pPr>
            <w:r w:rsidRPr="0030251F">
              <w:t>Standby</w:t>
            </w:r>
          </w:p>
        </w:tc>
        <w:tc>
          <w:tcPr>
            <w:tcW w:w="1126" w:type="dxa"/>
          </w:tcPr>
          <w:p w:rsidR="0030251F" w:rsidRPr="0030251F" w:rsidRDefault="0030251F" w:rsidP="0030251F">
            <w:pPr>
              <w:spacing w:after="120"/>
              <w:jc w:val="center"/>
            </w:pPr>
            <w:r w:rsidRPr="0030251F">
              <w:t>Gestural</w:t>
            </w:r>
          </w:p>
        </w:tc>
        <w:tc>
          <w:tcPr>
            <w:tcW w:w="1135" w:type="dxa"/>
          </w:tcPr>
          <w:p w:rsidR="0030251F" w:rsidRPr="0030251F" w:rsidRDefault="0030251F" w:rsidP="0030251F">
            <w:pPr>
              <w:spacing w:after="120"/>
              <w:jc w:val="center"/>
            </w:pPr>
            <w:r w:rsidRPr="0030251F">
              <w:t>Verbal</w:t>
            </w:r>
          </w:p>
        </w:tc>
        <w:tc>
          <w:tcPr>
            <w:tcW w:w="1169" w:type="dxa"/>
          </w:tcPr>
          <w:p w:rsidR="0030251F" w:rsidRPr="0030251F" w:rsidRDefault="0030251F" w:rsidP="0030251F">
            <w:pPr>
              <w:spacing w:after="120"/>
              <w:jc w:val="center"/>
            </w:pPr>
            <w:r w:rsidRPr="0030251F">
              <w:t>Physical</w:t>
            </w:r>
          </w:p>
        </w:tc>
        <w:tc>
          <w:tcPr>
            <w:tcW w:w="1005" w:type="dxa"/>
          </w:tcPr>
          <w:p w:rsidR="0030251F" w:rsidRPr="0030251F" w:rsidRDefault="0030251F" w:rsidP="0030251F">
            <w:pPr>
              <w:spacing w:after="120"/>
              <w:jc w:val="center"/>
            </w:pPr>
            <w:r w:rsidRPr="0030251F">
              <w:t>Refused</w:t>
            </w:r>
          </w:p>
        </w:tc>
      </w:tr>
      <w:tr w:rsidR="0030251F" w:rsidRPr="0030251F" w:rsidTr="00057F43">
        <w:tc>
          <w:tcPr>
            <w:tcW w:w="2446" w:type="dxa"/>
          </w:tcPr>
          <w:p w:rsidR="0030251F" w:rsidRPr="0030251F" w:rsidRDefault="0030251F" w:rsidP="0030251F">
            <w:pPr>
              <w:spacing w:after="120"/>
            </w:pPr>
            <w:r w:rsidRPr="0030251F">
              <w:rPr>
                <w:rFonts w:ascii="Times New Roman" w:eastAsia="Times New Roman" w:hAnsi="Times New Roman" w:cs="Times New Roman"/>
              </w:rPr>
              <w:t>Knows when they are ill?</w:t>
            </w:r>
          </w:p>
        </w:tc>
        <w:tc>
          <w:tcPr>
            <w:tcW w:w="1472" w:type="dxa"/>
          </w:tcPr>
          <w:p w:rsidR="0030251F" w:rsidRPr="0030251F" w:rsidRDefault="0030251F" w:rsidP="0030251F">
            <w:pPr>
              <w:spacing w:after="120"/>
            </w:pPr>
          </w:p>
        </w:tc>
        <w:tc>
          <w:tcPr>
            <w:tcW w:w="1223" w:type="dxa"/>
          </w:tcPr>
          <w:p w:rsidR="0030251F" w:rsidRPr="0030251F" w:rsidRDefault="0030251F" w:rsidP="0030251F">
            <w:pPr>
              <w:spacing w:after="120"/>
            </w:pPr>
          </w:p>
        </w:tc>
        <w:tc>
          <w:tcPr>
            <w:tcW w:w="1126" w:type="dxa"/>
          </w:tcPr>
          <w:p w:rsidR="0030251F" w:rsidRPr="0030251F" w:rsidRDefault="0030251F" w:rsidP="0030251F">
            <w:pPr>
              <w:spacing w:after="120"/>
            </w:pPr>
          </w:p>
        </w:tc>
        <w:tc>
          <w:tcPr>
            <w:tcW w:w="1135" w:type="dxa"/>
          </w:tcPr>
          <w:p w:rsidR="0030251F" w:rsidRPr="0030251F" w:rsidRDefault="0030251F" w:rsidP="0030251F">
            <w:pPr>
              <w:spacing w:after="120"/>
            </w:pPr>
          </w:p>
        </w:tc>
        <w:tc>
          <w:tcPr>
            <w:tcW w:w="1169" w:type="dxa"/>
          </w:tcPr>
          <w:p w:rsidR="0030251F" w:rsidRPr="0030251F" w:rsidRDefault="0030251F" w:rsidP="0030251F">
            <w:pPr>
              <w:spacing w:after="120"/>
            </w:pPr>
          </w:p>
        </w:tc>
        <w:tc>
          <w:tcPr>
            <w:tcW w:w="1005" w:type="dxa"/>
          </w:tcPr>
          <w:p w:rsidR="0030251F" w:rsidRPr="0030251F" w:rsidRDefault="0030251F" w:rsidP="0030251F">
            <w:pPr>
              <w:spacing w:after="120"/>
            </w:pPr>
          </w:p>
        </w:tc>
      </w:tr>
      <w:tr w:rsidR="0030251F" w:rsidRPr="0030251F" w:rsidTr="00057F43">
        <w:tc>
          <w:tcPr>
            <w:tcW w:w="2446" w:type="dxa"/>
          </w:tcPr>
          <w:p w:rsidR="0030251F" w:rsidRPr="0030251F" w:rsidRDefault="0030251F" w:rsidP="0030251F">
            <w:pPr>
              <w:spacing w:after="120"/>
            </w:pPr>
            <w:r w:rsidRPr="0030251F">
              <w:rPr>
                <w:rFonts w:ascii="Times New Roman" w:eastAsia="Times New Roman" w:hAnsi="Times New Roman" w:cs="Times New Roman"/>
              </w:rPr>
              <w:t>Is able to stay away from others?</w:t>
            </w:r>
          </w:p>
        </w:tc>
        <w:tc>
          <w:tcPr>
            <w:tcW w:w="1472" w:type="dxa"/>
          </w:tcPr>
          <w:p w:rsidR="0030251F" w:rsidRPr="0030251F" w:rsidRDefault="0030251F" w:rsidP="0030251F">
            <w:pPr>
              <w:spacing w:after="120"/>
            </w:pPr>
          </w:p>
        </w:tc>
        <w:tc>
          <w:tcPr>
            <w:tcW w:w="1223" w:type="dxa"/>
          </w:tcPr>
          <w:p w:rsidR="0030251F" w:rsidRPr="0030251F" w:rsidRDefault="0030251F" w:rsidP="0030251F">
            <w:pPr>
              <w:spacing w:after="120"/>
            </w:pPr>
          </w:p>
        </w:tc>
        <w:tc>
          <w:tcPr>
            <w:tcW w:w="1126" w:type="dxa"/>
          </w:tcPr>
          <w:p w:rsidR="0030251F" w:rsidRPr="0030251F" w:rsidRDefault="0030251F" w:rsidP="0030251F">
            <w:pPr>
              <w:spacing w:after="120"/>
            </w:pPr>
          </w:p>
        </w:tc>
        <w:tc>
          <w:tcPr>
            <w:tcW w:w="1135" w:type="dxa"/>
          </w:tcPr>
          <w:p w:rsidR="0030251F" w:rsidRPr="0030251F" w:rsidRDefault="0030251F" w:rsidP="0030251F">
            <w:pPr>
              <w:spacing w:after="120"/>
            </w:pPr>
          </w:p>
        </w:tc>
        <w:tc>
          <w:tcPr>
            <w:tcW w:w="1169" w:type="dxa"/>
          </w:tcPr>
          <w:p w:rsidR="0030251F" w:rsidRPr="0030251F" w:rsidRDefault="0030251F" w:rsidP="0030251F">
            <w:pPr>
              <w:spacing w:after="120"/>
            </w:pPr>
          </w:p>
        </w:tc>
        <w:tc>
          <w:tcPr>
            <w:tcW w:w="1005" w:type="dxa"/>
          </w:tcPr>
          <w:p w:rsidR="0030251F" w:rsidRPr="0030251F" w:rsidRDefault="0030251F" w:rsidP="0030251F">
            <w:pPr>
              <w:spacing w:after="120"/>
            </w:pPr>
          </w:p>
        </w:tc>
      </w:tr>
      <w:tr w:rsidR="0030251F" w:rsidRPr="0030251F" w:rsidTr="00057F43">
        <w:tc>
          <w:tcPr>
            <w:tcW w:w="2446" w:type="dxa"/>
          </w:tcPr>
          <w:p w:rsidR="0030251F" w:rsidRPr="0030251F" w:rsidRDefault="0030251F" w:rsidP="0030251F">
            <w:pPr>
              <w:spacing w:after="120"/>
            </w:pPr>
            <w:r w:rsidRPr="0030251F">
              <w:rPr>
                <w:rFonts w:ascii="Times New Roman" w:eastAsia="Times New Roman" w:hAnsi="Times New Roman" w:cs="Times New Roman"/>
              </w:rPr>
              <w:t>Look towards or otherwise indicates a person in the immediate area?</w:t>
            </w:r>
          </w:p>
        </w:tc>
        <w:tc>
          <w:tcPr>
            <w:tcW w:w="1472" w:type="dxa"/>
          </w:tcPr>
          <w:p w:rsidR="0030251F" w:rsidRPr="0030251F" w:rsidRDefault="0030251F" w:rsidP="0030251F">
            <w:pPr>
              <w:spacing w:after="120"/>
            </w:pPr>
          </w:p>
        </w:tc>
        <w:tc>
          <w:tcPr>
            <w:tcW w:w="1223" w:type="dxa"/>
          </w:tcPr>
          <w:p w:rsidR="0030251F" w:rsidRPr="0030251F" w:rsidRDefault="0030251F" w:rsidP="0030251F">
            <w:pPr>
              <w:spacing w:after="120"/>
            </w:pPr>
          </w:p>
        </w:tc>
        <w:tc>
          <w:tcPr>
            <w:tcW w:w="1126" w:type="dxa"/>
          </w:tcPr>
          <w:p w:rsidR="0030251F" w:rsidRPr="0030251F" w:rsidRDefault="0030251F" w:rsidP="0030251F">
            <w:pPr>
              <w:spacing w:after="120"/>
            </w:pPr>
          </w:p>
        </w:tc>
        <w:tc>
          <w:tcPr>
            <w:tcW w:w="1135" w:type="dxa"/>
          </w:tcPr>
          <w:p w:rsidR="0030251F" w:rsidRPr="0030251F" w:rsidRDefault="0030251F" w:rsidP="0030251F">
            <w:pPr>
              <w:spacing w:after="120"/>
            </w:pPr>
          </w:p>
        </w:tc>
        <w:tc>
          <w:tcPr>
            <w:tcW w:w="1169" w:type="dxa"/>
          </w:tcPr>
          <w:p w:rsidR="0030251F" w:rsidRPr="0030251F" w:rsidRDefault="0030251F" w:rsidP="0030251F">
            <w:pPr>
              <w:spacing w:after="120"/>
            </w:pPr>
          </w:p>
        </w:tc>
        <w:tc>
          <w:tcPr>
            <w:tcW w:w="1005" w:type="dxa"/>
          </w:tcPr>
          <w:p w:rsidR="0030251F" w:rsidRPr="0030251F" w:rsidRDefault="0030251F" w:rsidP="0030251F">
            <w:pPr>
              <w:spacing w:after="120"/>
            </w:pPr>
          </w:p>
        </w:tc>
      </w:tr>
      <w:tr w:rsidR="0030251F" w:rsidRPr="0030251F" w:rsidTr="00057F43">
        <w:tc>
          <w:tcPr>
            <w:tcW w:w="2446" w:type="dxa"/>
          </w:tcPr>
          <w:p w:rsidR="0030251F" w:rsidRPr="0030251F" w:rsidRDefault="0030251F" w:rsidP="0030251F">
            <w:pPr>
              <w:spacing w:after="120"/>
            </w:pPr>
            <w:r w:rsidRPr="0030251F">
              <w:t>Is able to understand simple directions?</w:t>
            </w:r>
          </w:p>
        </w:tc>
        <w:tc>
          <w:tcPr>
            <w:tcW w:w="1472" w:type="dxa"/>
          </w:tcPr>
          <w:p w:rsidR="0030251F" w:rsidRPr="0030251F" w:rsidRDefault="0030251F" w:rsidP="0030251F">
            <w:pPr>
              <w:spacing w:after="120"/>
            </w:pPr>
          </w:p>
        </w:tc>
        <w:tc>
          <w:tcPr>
            <w:tcW w:w="1223" w:type="dxa"/>
          </w:tcPr>
          <w:p w:rsidR="0030251F" w:rsidRPr="0030251F" w:rsidRDefault="0030251F" w:rsidP="0030251F">
            <w:pPr>
              <w:spacing w:after="120"/>
            </w:pPr>
          </w:p>
        </w:tc>
        <w:tc>
          <w:tcPr>
            <w:tcW w:w="1126" w:type="dxa"/>
          </w:tcPr>
          <w:p w:rsidR="0030251F" w:rsidRPr="0030251F" w:rsidRDefault="0030251F" w:rsidP="0030251F">
            <w:pPr>
              <w:spacing w:after="120"/>
            </w:pPr>
          </w:p>
        </w:tc>
        <w:tc>
          <w:tcPr>
            <w:tcW w:w="1135" w:type="dxa"/>
          </w:tcPr>
          <w:p w:rsidR="0030251F" w:rsidRPr="0030251F" w:rsidRDefault="0030251F" w:rsidP="0030251F">
            <w:pPr>
              <w:spacing w:after="120"/>
            </w:pPr>
          </w:p>
        </w:tc>
        <w:tc>
          <w:tcPr>
            <w:tcW w:w="1169" w:type="dxa"/>
          </w:tcPr>
          <w:p w:rsidR="0030251F" w:rsidRPr="0030251F" w:rsidRDefault="0030251F" w:rsidP="0030251F">
            <w:pPr>
              <w:spacing w:after="120"/>
            </w:pPr>
          </w:p>
        </w:tc>
        <w:tc>
          <w:tcPr>
            <w:tcW w:w="1005" w:type="dxa"/>
          </w:tcPr>
          <w:p w:rsidR="0030251F" w:rsidRPr="0030251F" w:rsidRDefault="0030251F" w:rsidP="0030251F">
            <w:pPr>
              <w:spacing w:after="120"/>
            </w:pPr>
          </w:p>
        </w:tc>
      </w:tr>
      <w:tr w:rsidR="0030251F" w:rsidRPr="0030251F" w:rsidTr="00057F43">
        <w:tc>
          <w:tcPr>
            <w:tcW w:w="2446" w:type="dxa"/>
          </w:tcPr>
          <w:p w:rsidR="0030251F" w:rsidRPr="0030251F" w:rsidRDefault="0030251F" w:rsidP="0030251F">
            <w:pPr>
              <w:spacing w:after="120"/>
            </w:pPr>
            <w:r w:rsidRPr="0030251F">
              <w:t>Is able to understand the direction to “step back”</w:t>
            </w:r>
          </w:p>
        </w:tc>
        <w:tc>
          <w:tcPr>
            <w:tcW w:w="1472" w:type="dxa"/>
          </w:tcPr>
          <w:p w:rsidR="0030251F" w:rsidRPr="0030251F" w:rsidRDefault="0030251F" w:rsidP="0030251F">
            <w:pPr>
              <w:spacing w:after="120"/>
            </w:pPr>
          </w:p>
        </w:tc>
        <w:tc>
          <w:tcPr>
            <w:tcW w:w="1223" w:type="dxa"/>
          </w:tcPr>
          <w:p w:rsidR="0030251F" w:rsidRPr="0030251F" w:rsidRDefault="0030251F" w:rsidP="0030251F">
            <w:pPr>
              <w:spacing w:after="120"/>
            </w:pPr>
          </w:p>
        </w:tc>
        <w:tc>
          <w:tcPr>
            <w:tcW w:w="1126" w:type="dxa"/>
          </w:tcPr>
          <w:p w:rsidR="0030251F" w:rsidRPr="0030251F" w:rsidRDefault="0030251F" w:rsidP="0030251F">
            <w:pPr>
              <w:spacing w:after="120"/>
            </w:pPr>
          </w:p>
        </w:tc>
        <w:tc>
          <w:tcPr>
            <w:tcW w:w="1135" w:type="dxa"/>
          </w:tcPr>
          <w:p w:rsidR="0030251F" w:rsidRPr="0030251F" w:rsidRDefault="0030251F" w:rsidP="0030251F">
            <w:pPr>
              <w:spacing w:after="120"/>
            </w:pPr>
          </w:p>
        </w:tc>
        <w:tc>
          <w:tcPr>
            <w:tcW w:w="1169" w:type="dxa"/>
          </w:tcPr>
          <w:p w:rsidR="0030251F" w:rsidRPr="0030251F" w:rsidRDefault="0030251F" w:rsidP="0030251F">
            <w:pPr>
              <w:spacing w:after="120"/>
            </w:pPr>
          </w:p>
        </w:tc>
        <w:tc>
          <w:tcPr>
            <w:tcW w:w="1005" w:type="dxa"/>
          </w:tcPr>
          <w:p w:rsidR="0030251F" w:rsidRPr="0030251F" w:rsidRDefault="0030251F" w:rsidP="0030251F">
            <w:pPr>
              <w:spacing w:after="120"/>
            </w:pPr>
          </w:p>
        </w:tc>
      </w:tr>
    </w:tbl>
    <w:p w:rsidR="0030251F" w:rsidRPr="0030251F" w:rsidRDefault="0030251F" w:rsidP="0030251F">
      <w:pPr>
        <w:spacing w:after="120"/>
        <w:jc w:val="left"/>
      </w:pPr>
    </w:p>
    <w:p w:rsidR="0030251F" w:rsidRPr="0030251F" w:rsidRDefault="0030251F" w:rsidP="0030251F">
      <w:pPr>
        <w:jc w:val="left"/>
      </w:pPr>
      <w:r w:rsidRPr="0030251F">
        <w:t>Assessment Completed By:  ______________________________________________________________</w:t>
      </w:r>
    </w:p>
    <w:p w:rsidR="0030251F" w:rsidRPr="0030251F" w:rsidRDefault="0030251F" w:rsidP="0030251F">
      <w:pPr>
        <w:jc w:val="left"/>
      </w:pPr>
      <w:r w:rsidRPr="0030251F">
        <w:tab/>
      </w:r>
      <w:r w:rsidRPr="0030251F">
        <w:tab/>
      </w:r>
      <w:r w:rsidRPr="0030251F">
        <w:tab/>
      </w:r>
      <w:r w:rsidRPr="0030251F">
        <w:tab/>
      </w:r>
      <w:r w:rsidRPr="0030251F">
        <w:tab/>
      </w:r>
      <w:r w:rsidRPr="0030251F">
        <w:tab/>
      </w:r>
      <w:r w:rsidRPr="0030251F">
        <w:tab/>
        <w:t>(print name and title)</w:t>
      </w:r>
    </w:p>
    <w:p w:rsidR="0030251F" w:rsidRPr="0030251F" w:rsidRDefault="0030251F" w:rsidP="0030251F">
      <w:pPr>
        <w:spacing w:after="120"/>
        <w:jc w:val="left"/>
      </w:pPr>
    </w:p>
    <w:p w:rsidR="0030251F" w:rsidRPr="0030251F" w:rsidRDefault="0030251F" w:rsidP="0030251F">
      <w:pPr>
        <w:spacing w:after="120"/>
        <w:jc w:val="left"/>
      </w:pPr>
      <w:r w:rsidRPr="0030251F">
        <w:t>Staff will provide assistance as needed to each skill until Independence is reached or if team agrees the person has reach highest potential.  Assessment should be completed annually. Different ways of teaching social distancing is within the curriculum.  If progress is not seen, a different strategy should be implemented.  Assessment should be saved in a shared file.</w:t>
      </w:r>
    </w:p>
    <w:p w:rsidR="00B90F44" w:rsidRDefault="005A6DDE" w:rsidP="0098499D">
      <w:r>
        <w:br w:type="page"/>
      </w:r>
      <w:r w:rsidRPr="00195A3D">
        <w:object w:dxaOrig="10800" w:dyaOrig="14392">
          <v:shape id="_x0000_i1032" type="#_x0000_t75" style="width:540pt;height:719.6pt" o:ole="">
            <v:imagedata r:id="rId86" o:title=""/>
          </v:shape>
          <o:OLEObject Type="Embed" ProgID="Word.Document.12" ShapeID="_x0000_i1032" DrawAspect="Content" ObjectID="_1653979703" r:id="rId87">
            <o:FieldCodes>\s</o:FieldCodes>
          </o:OLEObject>
        </w:object>
      </w:r>
    </w:p>
    <w:p w:rsidR="003C233C" w:rsidRPr="003C233C" w:rsidRDefault="003C233C" w:rsidP="003C233C">
      <w:pPr>
        <w:rPr>
          <w:b/>
          <w:sz w:val="36"/>
          <w:szCs w:val="36"/>
        </w:rPr>
      </w:pPr>
      <w:r w:rsidRPr="003C233C">
        <w:rPr>
          <w:b/>
          <w:noProof/>
          <w:sz w:val="36"/>
          <w:szCs w:val="36"/>
        </w:rPr>
        <w:lastRenderedPageBreak/>
        <mc:AlternateContent>
          <mc:Choice Requires="wps">
            <w:drawing>
              <wp:anchor distT="0" distB="0" distL="114300" distR="114300" simplePos="0" relativeHeight="251676160" behindDoc="0" locked="0" layoutInCell="1" allowOverlap="1" wp14:anchorId="46349F31" wp14:editId="6BCBF0F8">
                <wp:simplePos x="0" y="0"/>
                <wp:positionH relativeFrom="column">
                  <wp:posOffset>6201383</wp:posOffset>
                </wp:positionH>
                <wp:positionV relativeFrom="paragraph">
                  <wp:posOffset>105059</wp:posOffset>
                </wp:positionV>
                <wp:extent cx="1040860" cy="1099225"/>
                <wp:effectExtent l="0" t="0" r="6985" b="5715"/>
                <wp:wrapNone/>
                <wp:docPr id="42" name="Text Box 42"/>
                <wp:cNvGraphicFramePr/>
                <a:graphic xmlns:a="http://schemas.openxmlformats.org/drawingml/2006/main">
                  <a:graphicData uri="http://schemas.microsoft.com/office/word/2010/wordprocessingShape">
                    <wps:wsp>
                      <wps:cNvSpPr txBox="1"/>
                      <wps:spPr>
                        <a:xfrm>
                          <a:off x="0" y="0"/>
                          <a:ext cx="1040860" cy="1099225"/>
                        </a:xfrm>
                        <a:prstGeom prst="rect">
                          <a:avLst/>
                        </a:prstGeom>
                        <a:solidFill>
                          <a:sysClr val="window" lastClr="FFFFFF"/>
                        </a:solidFill>
                        <a:ln w="6350">
                          <a:noFill/>
                        </a:ln>
                        <a:effectLst/>
                      </wps:spPr>
                      <wps:txbx>
                        <w:txbxContent>
                          <w:p w:rsidR="00057F43" w:rsidRDefault="00057F43" w:rsidP="003C233C">
                            <w:r w:rsidRPr="007538B8">
                              <w:rPr>
                                <w:noProof/>
                              </w:rPr>
                              <w:drawing>
                                <wp:inline distT="0" distB="0" distL="0" distR="0" wp14:anchorId="4D6FEEC5" wp14:editId="5A27C837">
                                  <wp:extent cx="676267" cy="787940"/>
                                  <wp:effectExtent l="57150" t="38100" r="29210" b="317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20154701">
                                            <a:off x="0" y="0"/>
                                            <a:ext cx="676029" cy="78766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6349F31" id="Text Box 42" o:spid="_x0000_s1029" type="#_x0000_t202" style="position:absolute;left:0;text-align:left;margin-left:488.3pt;margin-top:8.25pt;width:81.95pt;height:86.55pt;z-index:251676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" fillcolor="window" stroked="f" strokeweight=".5pt">
                <v:textbox>
                  <w:txbxContent>
                    <w:p w:rsidR="00057F43" w:rsidRDefault="00057F43" w:rsidP="003C233C">
                      <w:r w:rsidRPr="007538B8">
                        <w:rPr>
                          <w:noProof/>
                        </w:rPr>
                        <w:drawing>
                          <wp:inline distT="0" distB="0" distL="0" distR="0" wp14:anchorId="4D6FEEC5" wp14:editId="5A27C837">
                            <wp:extent cx="676267" cy="787940"/>
                            <wp:effectExtent l="57150" t="38100" r="29210" b="3175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rot="20154701">
                                      <a:off x="0" y="0"/>
                                      <a:ext cx="676029" cy="787663"/>
                                    </a:xfrm>
                                    <a:prstGeom prst="rect">
                                      <a:avLst/>
                                    </a:prstGeom>
                                    <a:noFill/>
                                    <a:ln>
                                      <a:noFill/>
                                    </a:ln>
                                  </pic:spPr>
                                </pic:pic>
                              </a:graphicData>
                            </a:graphic>
                          </wp:inline>
                        </w:drawing>
                      </w:r>
                    </w:p>
                  </w:txbxContent>
                </v:textbox>
              </v:shape>
            </w:pict>
          </mc:Fallback>
        </mc:AlternateContent>
      </w:r>
      <w:r w:rsidRPr="003C233C">
        <w:rPr>
          <w:b/>
          <w:noProof/>
          <w:sz w:val="36"/>
          <w:szCs w:val="36"/>
        </w:rPr>
        <mc:AlternateContent>
          <mc:Choice Requires="wps">
            <w:drawing>
              <wp:anchor distT="0" distB="0" distL="114300" distR="114300" simplePos="0" relativeHeight="251670016" behindDoc="0" locked="0" layoutInCell="1" allowOverlap="1" wp14:anchorId="09E84698" wp14:editId="2EE8E94C">
                <wp:simplePos x="0" y="0"/>
                <wp:positionH relativeFrom="column">
                  <wp:posOffset>43774</wp:posOffset>
                </wp:positionH>
                <wp:positionV relativeFrom="paragraph">
                  <wp:posOffset>46692</wp:posOffset>
                </wp:positionV>
                <wp:extent cx="749029" cy="1001949"/>
                <wp:effectExtent l="0" t="0" r="0" b="8255"/>
                <wp:wrapNone/>
                <wp:docPr id="43" name="Text Box 43"/>
                <wp:cNvGraphicFramePr/>
                <a:graphic xmlns:a="http://schemas.openxmlformats.org/drawingml/2006/main">
                  <a:graphicData uri="http://schemas.microsoft.com/office/word/2010/wordprocessingShape">
                    <wps:wsp>
                      <wps:cNvSpPr txBox="1"/>
                      <wps:spPr>
                        <a:xfrm>
                          <a:off x="0" y="0"/>
                          <a:ext cx="749029" cy="1001949"/>
                        </a:xfrm>
                        <a:prstGeom prst="rect">
                          <a:avLst/>
                        </a:prstGeom>
                        <a:solidFill>
                          <a:sysClr val="window" lastClr="FFFFFF"/>
                        </a:solidFill>
                        <a:ln w="6350">
                          <a:noFill/>
                        </a:ln>
                        <a:effectLst/>
                      </wps:spPr>
                      <wps:txbx>
                        <w:txbxContent>
                          <w:p w:rsidR="00057F43" w:rsidRDefault="00057F43" w:rsidP="003C233C">
                            <w:r>
                              <w:t xml:space="preserve">     </w:t>
                            </w:r>
                            <w:r w:rsidRPr="007538B8">
                              <w:rPr>
                                <w:noProof/>
                              </w:rPr>
                              <w:drawing>
                                <wp:inline distT="0" distB="0" distL="0" distR="0" wp14:anchorId="77D816C5" wp14:editId="37EE82F2">
                                  <wp:extent cx="559435" cy="6518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435" cy="65181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E84698" id="Text Box 43" o:spid="_x0000_s1030" type="#_x0000_t202" style="position:absolute;left:0;text-align:left;margin-left:3.45pt;margin-top:3.7pt;width:59pt;height:78.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" fillcolor="window" stroked="f" strokeweight=".5pt">
                <v:textbox>
                  <w:txbxContent>
                    <w:p w:rsidR="00057F43" w:rsidRDefault="00057F43" w:rsidP="003C233C">
                      <w:r>
                        <w:t xml:space="preserve">     </w:t>
                      </w:r>
                      <w:r w:rsidRPr="007538B8">
                        <w:rPr>
                          <w:noProof/>
                        </w:rPr>
                        <w:drawing>
                          <wp:inline distT="0" distB="0" distL="0" distR="0" wp14:anchorId="77D816C5" wp14:editId="37EE82F2">
                            <wp:extent cx="559435" cy="65181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59435" cy="651815"/>
                                    </a:xfrm>
                                    <a:prstGeom prst="rect">
                                      <a:avLst/>
                                    </a:prstGeom>
                                    <a:noFill/>
                                    <a:ln>
                                      <a:noFill/>
                                    </a:ln>
                                  </pic:spPr>
                                </pic:pic>
                              </a:graphicData>
                            </a:graphic>
                          </wp:inline>
                        </w:drawing>
                      </w:r>
                    </w:p>
                  </w:txbxContent>
                </v:textbox>
              </v:shape>
            </w:pict>
          </mc:Fallback>
        </mc:AlternateContent>
      </w:r>
      <w:r w:rsidRPr="003C233C">
        <w:rPr>
          <w:b/>
          <w:sz w:val="36"/>
          <w:szCs w:val="36"/>
        </w:rPr>
        <w:t>COVID -19</w:t>
      </w:r>
    </w:p>
    <w:p w:rsidR="003C233C" w:rsidRPr="003C233C" w:rsidRDefault="003C233C" w:rsidP="003C233C">
      <w:pPr>
        <w:tabs>
          <w:tab w:val="left" w:pos="1840"/>
          <w:tab w:val="center" w:pos="5760"/>
        </w:tabs>
        <w:jc w:val="left"/>
        <w:rPr>
          <w:b/>
          <w:sz w:val="36"/>
          <w:szCs w:val="36"/>
        </w:rPr>
      </w:pPr>
      <w:r w:rsidRPr="003C233C">
        <w:rPr>
          <w:b/>
          <w:sz w:val="36"/>
          <w:szCs w:val="36"/>
        </w:rPr>
        <w:tab/>
      </w:r>
      <w:r w:rsidRPr="003C233C">
        <w:rPr>
          <w:b/>
          <w:sz w:val="36"/>
          <w:szCs w:val="36"/>
        </w:rPr>
        <w:tab/>
        <w:t>Help prevent the spread of the coronavirus</w:t>
      </w:r>
    </w:p>
    <w:p w:rsidR="003C233C" w:rsidRPr="003C233C" w:rsidRDefault="003C233C" w:rsidP="003C233C">
      <w:pPr>
        <w:rPr>
          <w:b/>
          <w:sz w:val="32"/>
          <w:szCs w:val="32"/>
        </w:rPr>
      </w:pPr>
      <w:r w:rsidRPr="003C233C">
        <w:rPr>
          <w:b/>
          <w:noProof/>
          <w:sz w:val="32"/>
          <w:szCs w:val="32"/>
        </w:rPr>
        <mc:AlternateContent>
          <mc:Choice Requires="wps">
            <w:drawing>
              <wp:anchor distT="0" distB="0" distL="114300" distR="114300" simplePos="0" relativeHeight="251674112" behindDoc="0" locked="0" layoutInCell="1" allowOverlap="1" wp14:anchorId="384AC54D" wp14:editId="277FF9C2">
                <wp:simplePos x="0" y="0"/>
                <wp:positionH relativeFrom="column">
                  <wp:posOffset>627434</wp:posOffset>
                </wp:positionH>
                <wp:positionV relativeFrom="paragraph">
                  <wp:posOffset>169463</wp:posOffset>
                </wp:positionV>
                <wp:extent cx="1079770" cy="1167319"/>
                <wp:effectExtent l="0" t="0" r="6350" b="0"/>
                <wp:wrapNone/>
                <wp:docPr id="44" name="Text Box 44"/>
                <wp:cNvGraphicFramePr/>
                <a:graphic xmlns:a="http://schemas.openxmlformats.org/drawingml/2006/main">
                  <a:graphicData uri="http://schemas.microsoft.com/office/word/2010/wordprocessingShape">
                    <wps:wsp>
                      <wps:cNvSpPr txBox="1"/>
                      <wps:spPr>
                        <a:xfrm>
                          <a:off x="0" y="0"/>
                          <a:ext cx="1079770" cy="1167319"/>
                        </a:xfrm>
                        <a:prstGeom prst="rect">
                          <a:avLst/>
                        </a:prstGeom>
                        <a:solidFill>
                          <a:sysClr val="window" lastClr="FFFFFF"/>
                        </a:solidFill>
                        <a:ln w="6350">
                          <a:noFill/>
                        </a:ln>
                        <a:effectLst/>
                      </wps:spPr>
                      <wps:txbx>
                        <w:txbxContent>
                          <w:p w:rsidR="00057F43" w:rsidRDefault="00057F43" w:rsidP="003C233C">
                            <w:r>
                              <w:rPr>
                                <w:noProof/>
                              </w:rPr>
                              <w:drawing>
                                <wp:inline distT="0" distB="0" distL="0" distR="0" wp14:anchorId="4356E6C1" wp14:editId="77DF4437">
                                  <wp:extent cx="718517" cy="836579"/>
                                  <wp:effectExtent l="38100" t="38100" r="0" b="40005"/>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762597">
                                            <a:off x="0" y="0"/>
                                            <a:ext cx="718434" cy="83648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AC54D" id="Text Box 44" o:spid="_x0000_s1031" type="#_x0000_t202" style="position:absolute;left:0;text-align:left;margin-left:49.4pt;margin-top:13.35pt;width:85pt;height:91.9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" fillcolor="window" stroked="f" strokeweight=".5pt">
                <v:textbox>
                  <w:txbxContent>
                    <w:p w:rsidR="00057F43" w:rsidRDefault="00057F43" w:rsidP="003C233C">
                      <w:r>
                        <w:rPr>
                          <w:noProof/>
                        </w:rPr>
                        <w:drawing>
                          <wp:inline distT="0" distB="0" distL="0" distR="0" wp14:anchorId="4356E6C1" wp14:editId="77DF4437">
                            <wp:extent cx="718517" cy="836579"/>
                            <wp:effectExtent l="38100" t="38100" r="0" b="40005"/>
                            <wp:docPr id="52" name="Picture 5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rot="762597">
                                      <a:off x="0" y="0"/>
                                      <a:ext cx="718434" cy="836482"/>
                                    </a:xfrm>
                                    <a:prstGeom prst="rect">
                                      <a:avLst/>
                                    </a:prstGeom>
                                    <a:noFill/>
                                    <a:ln>
                                      <a:noFill/>
                                    </a:ln>
                                  </pic:spPr>
                                </pic:pic>
                              </a:graphicData>
                            </a:graphic>
                          </wp:inline>
                        </w:drawing>
                      </w:r>
                    </w:p>
                  </w:txbxContent>
                </v:textbox>
              </v:shape>
            </w:pict>
          </mc:Fallback>
        </mc:AlternateContent>
      </w:r>
    </w:p>
    <w:p w:rsidR="003C233C" w:rsidRPr="003C233C" w:rsidRDefault="003C233C" w:rsidP="003C233C">
      <w:pPr>
        <w:rPr>
          <w:b/>
          <w:sz w:val="48"/>
          <w:szCs w:val="48"/>
        </w:rPr>
      </w:pPr>
      <w:r w:rsidRPr="003C233C">
        <w:rPr>
          <w:b/>
          <w:noProof/>
          <w:sz w:val="32"/>
          <w:szCs w:val="32"/>
        </w:rPr>
        <mc:AlternateContent>
          <mc:Choice Requires="wps">
            <w:drawing>
              <wp:anchor distT="0" distB="0" distL="114300" distR="114300" simplePos="0" relativeHeight="251673088" behindDoc="0" locked="0" layoutInCell="1" allowOverlap="1" wp14:anchorId="06F0FDC7" wp14:editId="6644621B">
                <wp:simplePos x="0" y="0"/>
                <wp:positionH relativeFrom="column">
                  <wp:posOffset>1582420</wp:posOffset>
                </wp:positionH>
                <wp:positionV relativeFrom="paragraph">
                  <wp:posOffset>243840</wp:posOffset>
                </wp:positionV>
                <wp:extent cx="122555" cy="422275"/>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22555" cy="422275"/>
                        </a:xfrm>
                        <a:prstGeom prst="rect">
                          <a:avLst/>
                        </a:prstGeom>
                        <a:solidFill>
                          <a:sysClr val="window" lastClr="FFFFFF"/>
                        </a:solidFill>
                        <a:ln w="6350">
                          <a:noFill/>
                        </a:ln>
                        <a:effectLst/>
                      </wps:spPr>
                      <wps:txbx>
                        <w:txbxContent>
                          <w:p w:rsidR="00057F43" w:rsidRDefault="00057F43" w:rsidP="003C23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0FDC7" id="Text Box 45" o:spid="_x0000_s1032" type="#_x0000_t202" style="position:absolute;left:0;text-align:left;margin-left:124.6pt;margin-top:19.2pt;width:9.65pt;height:33.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" fillcolor="window" stroked="f" strokeweight=".5pt">
                <v:textbox>
                  <w:txbxContent>
                    <w:p w:rsidR="00057F43" w:rsidRDefault="00057F43" w:rsidP="003C233C"/>
                  </w:txbxContent>
                </v:textbox>
              </v:shape>
            </w:pict>
          </mc:Fallback>
        </mc:AlternateContent>
      </w:r>
      <w:r w:rsidRPr="003C233C">
        <w:rPr>
          <w:b/>
          <w:noProof/>
          <w:sz w:val="48"/>
          <w:szCs w:val="48"/>
        </w:rPr>
        <mc:AlternateContent>
          <mc:Choice Requires="wps">
            <w:drawing>
              <wp:anchor distT="0" distB="0" distL="114300" distR="114300" simplePos="0" relativeHeight="251671040" behindDoc="0" locked="0" layoutInCell="1" allowOverlap="1" wp14:anchorId="740C311E" wp14:editId="12C542D0">
                <wp:simplePos x="0" y="0"/>
                <wp:positionH relativeFrom="column">
                  <wp:posOffset>5461689</wp:posOffset>
                </wp:positionH>
                <wp:positionV relativeFrom="paragraph">
                  <wp:posOffset>18348</wp:posOffset>
                </wp:positionV>
                <wp:extent cx="739140" cy="923925"/>
                <wp:effectExtent l="0" t="0" r="3810" b="9525"/>
                <wp:wrapNone/>
                <wp:docPr id="46" name="Text Box 46"/>
                <wp:cNvGraphicFramePr/>
                <a:graphic xmlns:a="http://schemas.openxmlformats.org/drawingml/2006/main">
                  <a:graphicData uri="http://schemas.microsoft.com/office/word/2010/wordprocessingShape">
                    <wps:wsp>
                      <wps:cNvSpPr txBox="1"/>
                      <wps:spPr>
                        <a:xfrm>
                          <a:off x="0" y="0"/>
                          <a:ext cx="739140" cy="923925"/>
                        </a:xfrm>
                        <a:prstGeom prst="rect">
                          <a:avLst/>
                        </a:prstGeom>
                        <a:solidFill>
                          <a:sysClr val="window" lastClr="FFFFFF"/>
                        </a:solidFill>
                        <a:ln w="6350">
                          <a:noFill/>
                        </a:ln>
                        <a:effectLst/>
                      </wps:spPr>
                      <wps:txbx>
                        <w:txbxContent>
                          <w:p w:rsidR="00057F43" w:rsidRDefault="00057F43" w:rsidP="003C233C">
                            <w:r w:rsidRPr="007538B8">
                              <w:rPr>
                                <w:noProof/>
                              </w:rPr>
                              <w:drawing>
                                <wp:inline distT="0" distB="0" distL="0" distR="0" wp14:anchorId="14A2B4CA" wp14:editId="40FE596A">
                                  <wp:extent cx="549910" cy="640717"/>
                                  <wp:effectExtent l="38100" t="38100" r="21590" b="260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rot="996933">
                                            <a:off x="0" y="0"/>
                                            <a:ext cx="549910" cy="64071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C311E" id="Text Box 46" o:spid="_x0000_s1033" type="#_x0000_t202" style="position:absolute;left:0;text-align:left;margin-left:430.05pt;margin-top:1.45pt;width:58.2pt;height:72.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" fillcolor="window" stroked="f" strokeweight=".5pt">
                <v:textbox>
                  <w:txbxContent>
                    <w:p w:rsidR="00057F43" w:rsidRDefault="00057F43" w:rsidP="003C233C">
                      <w:r w:rsidRPr="007538B8">
                        <w:rPr>
                          <w:noProof/>
                        </w:rPr>
                        <w:drawing>
                          <wp:inline distT="0" distB="0" distL="0" distR="0" wp14:anchorId="14A2B4CA" wp14:editId="40FE596A">
                            <wp:extent cx="549910" cy="640717"/>
                            <wp:effectExtent l="38100" t="38100" r="21590" b="260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rot="996933">
                                      <a:off x="0" y="0"/>
                                      <a:ext cx="549910" cy="640717"/>
                                    </a:xfrm>
                                    <a:prstGeom prst="rect">
                                      <a:avLst/>
                                    </a:prstGeom>
                                    <a:noFill/>
                                    <a:ln>
                                      <a:noFill/>
                                    </a:ln>
                                  </pic:spPr>
                                </pic:pic>
                              </a:graphicData>
                            </a:graphic>
                          </wp:inline>
                        </w:drawing>
                      </w:r>
                    </w:p>
                  </w:txbxContent>
                </v:textbox>
              </v:shape>
            </w:pict>
          </mc:Fallback>
        </mc:AlternateContent>
      </w:r>
      <w:r>
        <w:rPr>
          <w:b/>
          <w:sz w:val="48"/>
          <w:szCs w:val="48"/>
        </w:rPr>
        <w:t>S</w:t>
      </w:r>
      <w:r w:rsidRPr="003C233C">
        <w:rPr>
          <w:b/>
          <w:sz w:val="48"/>
          <w:szCs w:val="48"/>
        </w:rPr>
        <w:t>OCIAL DISTANCING</w:t>
      </w:r>
    </w:p>
    <w:p w:rsidR="003C233C" w:rsidRPr="003C233C" w:rsidRDefault="003C233C" w:rsidP="003C233C">
      <w:pPr>
        <w:rPr>
          <w:b/>
          <w:sz w:val="48"/>
          <w:szCs w:val="48"/>
        </w:rPr>
      </w:pPr>
      <w:r w:rsidRPr="003C233C">
        <w:rPr>
          <w:b/>
          <w:noProof/>
          <w:sz w:val="48"/>
          <w:szCs w:val="48"/>
        </w:rPr>
        <mc:AlternateContent>
          <mc:Choice Requires="wps">
            <w:drawing>
              <wp:anchor distT="0" distB="0" distL="114300" distR="114300" simplePos="0" relativeHeight="251672064" behindDoc="0" locked="0" layoutInCell="1" allowOverlap="1" wp14:anchorId="34A0E33B" wp14:editId="1B3A14B8">
                <wp:simplePos x="0" y="0"/>
                <wp:positionH relativeFrom="column">
                  <wp:posOffset>359788</wp:posOffset>
                </wp:positionH>
                <wp:positionV relativeFrom="paragraph">
                  <wp:posOffset>28237</wp:posOffset>
                </wp:positionV>
                <wp:extent cx="963038" cy="972766"/>
                <wp:effectExtent l="0" t="0" r="8890" b="0"/>
                <wp:wrapNone/>
                <wp:docPr id="47" name="Text Box 47"/>
                <wp:cNvGraphicFramePr/>
                <a:graphic xmlns:a="http://schemas.openxmlformats.org/drawingml/2006/main">
                  <a:graphicData uri="http://schemas.microsoft.com/office/word/2010/wordprocessingShape">
                    <wps:wsp>
                      <wps:cNvSpPr txBox="1"/>
                      <wps:spPr>
                        <a:xfrm>
                          <a:off x="0" y="0"/>
                          <a:ext cx="963038" cy="972766"/>
                        </a:xfrm>
                        <a:prstGeom prst="rect">
                          <a:avLst/>
                        </a:prstGeom>
                        <a:solidFill>
                          <a:sysClr val="window" lastClr="FFFFFF"/>
                        </a:solidFill>
                        <a:ln w="6350">
                          <a:noFill/>
                        </a:ln>
                        <a:effectLst/>
                      </wps:spPr>
                      <wps:txbx>
                        <w:txbxContent>
                          <w:p w:rsidR="00057F43" w:rsidRDefault="00057F43" w:rsidP="003C23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A0E33B" id="Text Box 47" o:spid="_x0000_s1034" type="#_x0000_t202" style="position:absolute;left:0;text-align:left;margin-left:28.35pt;margin-top:2.2pt;width:75.85pt;height:76.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" fillcolor="window" stroked="f" strokeweight=".5pt">
                <v:textbox>
                  <w:txbxContent>
                    <w:p w:rsidR="00057F43" w:rsidRDefault="00057F43" w:rsidP="003C233C"/>
                  </w:txbxContent>
                </v:textbox>
              </v:shape>
            </w:pict>
          </mc:Fallback>
        </mc:AlternateContent>
      </w:r>
      <w:r w:rsidRPr="003C233C">
        <w:rPr>
          <w:b/>
          <w:sz w:val="48"/>
          <w:szCs w:val="48"/>
        </w:rPr>
        <w:t>and your</w:t>
      </w:r>
    </w:p>
    <w:p w:rsidR="003C233C" w:rsidRPr="003C233C" w:rsidRDefault="003C233C" w:rsidP="003C233C">
      <w:pPr>
        <w:rPr>
          <w:b/>
          <w:sz w:val="48"/>
          <w:szCs w:val="48"/>
        </w:rPr>
      </w:pPr>
      <w:r w:rsidRPr="003C233C">
        <w:rPr>
          <w:b/>
          <w:noProof/>
          <w:sz w:val="48"/>
          <w:szCs w:val="48"/>
        </w:rPr>
        <mc:AlternateContent>
          <mc:Choice Requires="wps">
            <w:drawing>
              <wp:anchor distT="0" distB="0" distL="114300" distR="114300" simplePos="0" relativeHeight="251675136" behindDoc="0" locked="0" layoutInCell="1" allowOverlap="1" wp14:anchorId="1E3998DC" wp14:editId="22A9E460">
                <wp:simplePos x="0" y="0"/>
                <wp:positionH relativeFrom="column">
                  <wp:posOffset>6347298</wp:posOffset>
                </wp:positionH>
                <wp:positionV relativeFrom="paragraph">
                  <wp:posOffset>130905</wp:posOffset>
                </wp:positionV>
                <wp:extent cx="671208" cy="700391"/>
                <wp:effectExtent l="0" t="0" r="0" b="5080"/>
                <wp:wrapNone/>
                <wp:docPr id="48" name="Text Box 48"/>
                <wp:cNvGraphicFramePr/>
                <a:graphic xmlns:a="http://schemas.openxmlformats.org/drawingml/2006/main">
                  <a:graphicData uri="http://schemas.microsoft.com/office/word/2010/wordprocessingShape">
                    <wps:wsp>
                      <wps:cNvSpPr txBox="1"/>
                      <wps:spPr>
                        <a:xfrm>
                          <a:off x="0" y="0"/>
                          <a:ext cx="671208" cy="700391"/>
                        </a:xfrm>
                        <a:prstGeom prst="rect">
                          <a:avLst/>
                        </a:prstGeom>
                        <a:solidFill>
                          <a:sysClr val="window" lastClr="FFFFFF"/>
                        </a:solidFill>
                        <a:ln w="6350">
                          <a:noFill/>
                        </a:ln>
                        <a:effectLst/>
                      </wps:spPr>
                      <wps:txbx>
                        <w:txbxContent>
                          <w:p w:rsidR="00057F43" w:rsidRDefault="00057F43" w:rsidP="003C233C">
                            <w:r w:rsidRPr="007538B8">
                              <w:rPr>
                                <w:noProof/>
                              </w:rPr>
                              <w:drawing>
                                <wp:inline distT="0" distB="0" distL="0" distR="0" wp14:anchorId="154E82A6" wp14:editId="7FF6CF47">
                                  <wp:extent cx="481965" cy="5615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1965" cy="56155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3998DC" id="Text Box 48" o:spid="_x0000_s1035" type="#_x0000_t202" style="position:absolute;left:0;text-align:left;margin-left:499.8pt;margin-top:10.3pt;width:52.85pt;height:55.1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" fillcolor="window" stroked="f" strokeweight=".5pt">
                <v:textbox>
                  <w:txbxContent>
                    <w:p w:rsidR="00057F43" w:rsidRDefault="00057F43" w:rsidP="003C233C">
                      <w:r w:rsidRPr="007538B8">
                        <w:rPr>
                          <w:noProof/>
                        </w:rPr>
                        <w:drawing>
                          <wp:inline distT="0" distB="0" distL="0" distR="0" wp14:anchorId="154E82A6" wp14:editId="7FF6CF47">
                            <wp:extent cx="481965" cy="561552"/>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1965" cy="561552"/>
                                    </a:xfrm>
                                    <a:prstGeom prst="rect">
                                      <a:avLst/>
                                    </a:prstGeom>
                                    <a:noFill/>
                                    <a:ln>
                                      <a:noFill/>
                                    </a:ln>
                                  </pic:spPr>
                                </pic:pic>
                              </a:graphicData>
                            </a:graphic>
                          </wp:inline>
                        </w:drawing>
                      </w:r>
                    </w:p>
                  </w:txbxContent>
                </v:textbox>
              </v:shape>
            </w:pict>
          </mc:Fallback>
        </mc:AlternateContent>
      </w:r>
      <w:r w:rsidRPr="003C233C">
        <w:rPr>
          <w:b/>
          <w:sz w:val="48"/>
          <w:szCs w:val="48"/>
        </w:rPr>
        <w:t>PERSONAL SPACE BUBBLE</w:t>
      </w:r>
    </w:p>
    <w:p w:rsidR="003C233C" w:rsidRPr="003C233C" w:rsidRDefault="003C233C" w:rsidP="003C233C">
      <w:pPr>
        <w:rPr>
          <w:b/>
          <w:sz w:val="48"/>
          <w:szCs w:val="48"/>
        </w:rPr>
      </w:pPr>
      <w:r w:rsidRPr="003C233C">
        <w:rPr>
          <w:b/>
          <w:sz w:val="48"/>
          <w:szCs w:val="48"/>
        </w:rPr>
        <w:t xml:space="preserve">  </w:t>
      </w:r>
    </w:p>
    <w:p w:rsidR="003C233C" w:rsidRPr="003C233C" w:rsidRDefault="003C233C" w:rsidP="003C233C">
      <w:pPr>
        <w:rPr>
          <w:b/>
          <w:sz w:val="32"/>
          <w:szCs w:val="32"/>
        </w:rPr>
      </w:pPr>
      <w:r w:rsidRPr="003C233C">
        <w:rPr>
          <w:b/>
          <w:sz w:val="32"/>
          <w:szCs w:val="32"/>
        </w:rPr>
        <w:t>Keep 6 feet between you and the other person whenever possible.</w:t>
      </w:r>
    </w:p>
    <w:p w:rsidR="003C233C" w:rsidRPr="003C233C" w:rsidRDefault="003C233C" w:rsidP="003C233C">
      <w:pPr>
        <w:rPr>
          <w:b/>
          <w:sz w:val="32"/>
          <w:szCs w:val="32"/>
        </w:rPr>
      </w:pPr>
    </w:p>
    <w:p w:rsidR="003C233C" w:rsidRPr="003C233C" w:rsidRDefault="003C233C" w:rsidP="003C233C">
      <w:pPr>
        <w:spacing w:after="200" w:line="276" w:lineRule="auto"/>
        <w:rPr>
          <w:noProof/>
        </w:rPr>
      </w:pPr>
      <w:r w:rsidRPr="003C233C">
        <w:rPr>
          <w:noProof/>
        </w:rPr>
        <w:drawing>
          <wp:inline distT="0" distB="0" distL="0" distR="0" wp14:anchorId="6AAAF00B" wp14:editId="3AC7C68A">
            <wp:extent cx="5314255" cy="3988190"/>
            <wp:effectExtent l="0" t="0" r="1270" b="0"/>
            <wp:docPr id="49" name="Picture 4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318406" cy="3991305"/>
                    </a:xfrm>
                    <a:prstGeom prst="rect">
                      <a:avLst/>
                    </a:prstGeom>
                    <a:noFill/>
                    <a:ln>
                      <a:noFill/>
                    </a:ln>
                  </pic:spPr>
                </pic:pic>
              </a:graphicData>
            </a:graphic>
          </wp:inline>
        </w:drawing>
      </w:r>
    </w:p>
    <w:p w:rsidR="003C233C" w:rsidRDefault="003C233C" w:rsidP="003C233C">
      <w:pPr>
        <w:rPr>
          <w:sz w:val="40"/>
          <w:szCs w:val="40"/>
        </w:rPr>
      </w:pPr>
    </w:p>
    <w:p w:rsidR="003C233C" w:rsidRPr="003C233C" w:rsidRDefault="003C233C" w:rsidP="003C233C">
      <w:pPr>
        <w:rPr>
          <w:sz w:val="40"/>
          <w:szCs w:val="40"/>
        </w:rPr>
      </w:pPr>
      <w:r w:rsidRPr="003C233C">
        <w:rPr>
          <w:sz w:val="40"/>
          <w:szCs w:val="40"/>
        </w:rPr>
        <w:t xml:space="preserve">SOCIAL DISTANCING = </w:t>
      </w:r>
    </w:p>
    <w:p w:rsidR="003C233C" w:rsidRPr="003C233C" w:rsidRDefault="003C233C" w:rsidP="003C233C">
      <w:pPr>
        <w:rPr>
          <w:sz w:val="40"/>
          <w:szCs w:val="40"/>
        </w:rPr>
      </w:pPr>
      <w:r w:rsidRPr="003C233C">
        <w:rPr>
          <w:sz w:val="40"/>
          <w:szCs w:val="40"/>
        </w:rPr>
        <w:t>keeping one’s distance away from another to</w:t>
      </w:r>
    </w:p>
    <w:p w:rsidR="003C233C" w:rsidRPr="003C233C" w:rsidRDefault="003C233C" w:rsidP="003C233C">
      <w:pPr>
        <w:rPr>
          <w:sz w:val="40"/>
          <w:szCs w:val="40"/>
        </w:rPr>
      </w:pPr>
      <w:r w:rsidRPr="003C233C">
        <w:rPr>
          <w:sz w:val="40"/>
          <w:szCs w:val="40"/>
        </w:rPr>
        <w:t> help prevent the spread of a communicable disease</w:t>
      </w:r>
    </w:p>
    <w:p w:rsidR="003C233C" w:rsidRDefault="003C233C" w:rsidP="003C233C">
      <w:pPr>
        <w:spacing w:after="200" w:line="276" w:lineRule="auto"/>
      </w:pPr>
    </w:p>
    <w:p w:rsidR="003C233C" w:rsidRPr="003C233C" w:rsidRDefault="003C233C" w:rsidP="003C233C">
      <w:pPr>
        <w:spacing w:after="200" w:line="276" w:lineRule="auto"/>
      </w:pPr>
    </w:p>
    <w:p w:rsidR="003C233C" w:rsidRPr="003C233C" w:rsidRDefault="003C233C" w:rsidP="003C233C">
      <w:pPr>
        <w:rPr>
          <w:b/>
        </w:rPr>
      </w:pPr>
      <w:r w:rsidRPr="003C233C">
        <w:rPr>
          <w:b/>
        </w:rPr>
        <w:lastRenderedPageBreak/>
        <w:t>Coaching Plan: Social Distancing</w:t>
      </w:r>
    </w:p>
    <w:p w:rsidR="003C233C" w:rsidRPr="003C233C" w:rsidRDefault="003C233C" w:rsidP="003C233C"/>
    <w:tbl>
      <w:tblPr>
        <w:tblW w:w="10365" w:type="dxa"/>
        <w:tblCellMar>
          <w:left w:w="0" w:type="dxa"/>
          <w:right w:w="0" w:type="dxa"/>
        </w:tblCellMar>
        <w:tblLook w:val="04A0" w:firstRow="1" w:lastRow="0" w:firstColumn="1" w:lastColumn="0" w:noHBand="0" w:noVBand="1"/>
      </w:tblPr>
      <w:tblGrid>
        <w:gridCol w:w="3120"/>
        <w:gridCol w:w="7245"/>
      </w:tblGrid>
      <w:tr w:rsidR="003C233C" w:rsidRPr="003C233C" w:rsidTr="003C233C">
        <w:trPr>
          <w:trHeight w:val="517"/>
        </w:trPr>
        <w:tc>
          <w:tcPr>
            <w:tcW w:w="3120" w:type="dxa"/>
            <w:tcBorders>
              <w:top w:val="single" w:sz="8" w:space="0" w:color="000000"/>
              <w:left w:val="single" w:sz="8" w:space="0" w:color="000000"/>
              <w:bottom w:val="single" w:sz="8" w:space="0" w:color="000000"/>
              <w:right w:val="single" w:sz="8" w:space="0" w:color="000000"/>
            </w:tcBorders>
            <w:shd w:val="clear" w:color="auto" w:fill="FFCC33"/>
            <w:vAlign w:val="center"/>
            <w:hideMark/>
          </w:tcPr>
          <w:p w:rsidR="003C233C" w:rsidRPr="003C233C" w:rsidRDefault="003C233C" w:rsidP="003C233C">
            <w:pPr>
              <w:widowControl w:val="0"/>
              <w:spacing w:line="285" w:lineRule="auto"/>
              <w:rPr>
                <w:rFonts w:eastAsia="Times New Roman" w:cs="Arial"/>
                <w:b/>
                <w:bCs/>
                <w:color w:val="000000"/>
                <w:kern w:val="28"/>
                <w14:cntxtAlts/>
              </w:rPr>
            </w:pPr>
            <w:r w:rsidRPr="003C233C">
              <w:rPr>
                <w:rFonts w:eastAsia="Times New Roman" w:cs="Arial"/>
                <w:b/>
                <w:bCs/>
                <w:color w:val="000000"/>
                <w:kern w:val="28"/>
                <w14:cntxtAlts/>
              </w:rPr>
              <w:t>Goals:</w:t>
            </w:r>
          </w:p>
        </w:tc>
        <w:tc>
          <w:tcPr>
            <w:tcW w:w="7245" w:type="dxa"/>
            <w:tcBorders>
              <w:top w:val="single" w:sz="8" w:space="0" w:color="000000"/>
              <w:left w:val="single" w:sz="8" w:space="0" w:color="000000"/>
              <w:bottom w:val="single" w:sz="8" w:space="0" w:color="000000"/>
              <w:right w:val="single" w:sz="8" w:space="0" w:color="000000"/>
            </w:tcBorders>
            <w:vAlign w:val="center"/>
          </w:tcPr>
          <w:p w:rsidR="003C233C" w:rsidRPr="003C233C" w:rsidRDefault="003C233C" w:rsidP="003C233C">
            <w:pPr>
              <w:widowControl w:val="0"/>
              <w:spacing w:line="285" w:lineRule="auto"/>
              <w:jc w:val="left"/>
              <w:rPr>
                <w:rFonts w:eastAsia="Times New Roman" w:cs="Calibri"/>
                <w:color w:val="000000"/>
                <w:kern w:val="28"/>
                <w14:cntxtAlts/>
              </w:rPr>
            </w:pPr>
            <w:r w:rsidRPr="003C233C">
              <w:rPr>
                <w:rFonts w:eastAsia="Times New Roman" w:cs="Calibri"/>
                <w:color w:val="000000"/>
                <w:kern w:val="28"/>
                <w14:cntxtAlts/>
              </w:rPr>
              <w:t>Following demonstration and practice, the person will be able to independently demonstrate how to socially distance.</w:t>
            </w:r>
          </w:p>
        </w:tc>
      </w:tr>
      <w:tr w:rsidR="003C233C" w:rsidRPr="003C233C" w:rsidTr="003C233C">
        <w:trPr>
          <w:trHeight w:val="269"/>
        </w:trPr>
        <w:tc>
          <w:tcPr>
            <w:tcW w:w="3120" w:type="dxa"/>
            <w:tcBorders>
              <w:top w:val="single" w:sz="8" w:space="0" w:color="000000"/>
              <w:left w:val="single" w:sz="8" w:space="0" w:color="000000"/>
              <w:bottom w:val="single" w:sz="8" w:space="0" w:color="000000"/>
              <w:right w:val="single" w:sz="8" w:space="0" w:color="000000"/>
            </w:tcBorders>
            <w:shd w:val="clear" w:color="auto" w:fill="FFCC33"/>
            <w:vAlign w:val="center"/>
            <w:hideMark/>
          </w:tcPr>
          <w:p w:rsidR="003C233C" w:rsidRPr="003C233C" w:rsidRDefault="003C233C" w:rsidP="003C233C">
            <w:pPr>
              <w:widowControl w:val="0"/>
              <w:spacing w:line="285" w:lineRule="auto"/>
              <w:rPr>
                <w:rFonts w:eastAsia="Times New Roman" w:cs="Arial"/>
                <w:b/>
                <w:bCs/>
                <w:color w:val="000000"/>
                <w:kern w:val="28"/>
                <w14:cntxtAlts/>
              </w:rPr>
            </w:pPr>
            <w:r w:rsidRPr="003C233C">
              <w:rPr>
                <w:rFonts w:eastAsia="Times New Roman" w:cs="Arial"/>
                <w:b/>
                <w:bCs/>
                <w:color w:val="000000"/>
                <w:kern w:val="28"/>
                <w14:cntxtAlts/>
              </w:rPr>
              <w:t>Materials:</w:t>
            </w:r>
          </w:p>
        </w:tc>
        <w:tc>
          <w:tcPr>
            <w:tcW w:w="7245" w:type="dxa"/>
            <w:tcBorders>
              <w:top w:val="single" w:sz="8" w:space="0" w:color="000000"/>
              <w:left w:val="single" w:sz="8" w:space="0" w:color="000000"/>
              <w:bottom w:val="single" w:sz="8" w:space="0" w:color="000000"/>
              <w:right w:val="single" w:sz="8" w:space="0" w:color="000000"/>
            </w:tcBorders>
            <w:vAlign w:val="center"/>
          </w:tcPr>
          <w:p w:rsidR="003C233C" w:rsidRPr="003C233C" w:rsidRDefault="003C233C" w:rsidP="003C233C">
            <w:pPr>
              <w:jc w:val="both"/>
              <w:rPr>
                <w:rFonts w:eastAsia="Times New Roman" w:cs="Calibri"/>
                <w:color w:val="000000"/>
                <w:kern w:val="28"/>
                <w14:cntxtAlts/>
              </w:rPr>
            </w:pPr>
            <w:r w:rsidRPr="003C233C">
              <w:rPr>
                <w:rFonts w:eastAsia="Times New Roman" w:cs="Calibri"/>
                <w:color w:val="000000"/>
                <w:kern w:val="28"/>
                <w14:cntxtAlts/>
              </w:rPr>
              <w:t xml:space="preserve">6 foot length of string/yarn. </w:t>
            </w:r>
            <w:r w:rsidRPr="003C233C">
              <w:t>Social Distancing and Your Personal Space Bubble poster</w:t>
            </w:r>
            <w:r w:rsidRPr="003C233C">
              <w:rPr>
                <w:rFonts w:eastAsia="Times New Roman" w:cs="Calibri"/>
                <w:color w:val="000000"/>
                <w:kern w:val="28"/>
                <w14:cntxtAlts/>
              </w:rPr>
              <w:t xml:space="preserve"> </w:t>
            </w:r>
          </w:p>
        </w:tc>
      </w:tr>
      <w:tr w:rsidR="003C233C" w:rsidRPr="003C233C" w:rsidTr="003C233C">
        <w:trPr>
          <w:trHeight w:val="269"/>
        </w:trPr>
        <w:tc>
          <w:tcPr>
            <w:tcW w:w="3120" w:type="dxa"/>
            <w:tcBorders>
              <w:top w:val="single" w:sz="8" w:space="0" w:color="000000"/>
              <w:left w:val="single" w:sz="8" w:space="0" w:color="000000"/>
              <w:bottom w:val="single" w:sz="8" w:space="0" w:color="000000"/>
              <w:right w:val="single" w:sz="8" w:space="0" w:color="000000"/>
            </w:tcBorders>
            <w:shd w:val="clear" w:color="auto" w:fill="FFCC33"/>
            <w:vAlign w:val="center"/>
            <w:hideMark/>
          </w:tcPr>
          <w:p w:rsidR="003C233C" w:rsidRPr="003C233C" w:rsidRDefault="003C233C" w:rsidP="003C233C">
            <w:pPr>
              <w:widowControl w:val="0"/>
              <w:spacing w:line="285" w:lineRule="auto"/>
              <w:rPr>
                <w:rFonts w:eastAsia="Times New Roman" w:cs="Arial"/>
                <w:b/>
                <w:bCs/>
                <w:color w:val="000000"/>
                <w:kern w:val="28"/>
                <w14:cntxtAlts/>
              </w:rPr>
            </w:pPr>
            <w:r w:rsidRPr="003C233C">
              <w:rPr>
                <w:rFonts w:eastAsia="Times New Roman" w:cs="Arial"/>
                <w:b/>
                <w:bCs/>
                <w:color w:val="000000"/>
                <w:kern w:val="28"/>
                <w14:cntxtAlts/>
              </w:rPr>
              <w:t>Method</w:t>
            </w:r>
          </w:p>
        </w:tc>
        <w:tc>
          <w:tcPr>
            <w:tcW w:w="7245" w:type="dxa"/>
            <w:tcBorders>
              <w:top w:val="single" w:sz="8" w:space="0" w:color="000000"/>
              <w:left w:val="single" w:sz="8" w:space="0" w:color="000000"/>
              <w:bottom w:val="single" w:sz="8" w:space="0" w:color="000000"/>
              <w:right w:val="single" w:sz="8" w:space="0" w:color="000000"/>
            </w:tcBorders>
            <w:vAlign w:val="center"/>
          </w:tcPr>
          <w:p w:rsidR="003C233C" w:rsidRPr="003C233C" w:rsidRDefault="003C233C" w:rsidP="003C233C">
            <w:pPr>
              <w:widowControl w:val="0"/>
              <w:spacing w:line="285" w:lineRule="auto"/>
              <w:jc w:val="left"/>
              <w:rPr>
                <w:rFonts w:eastAsia="Times New Roman" w:cs="Calibri"/>
                <w:color w:val="000000"/>
                <w:kern w:val="28"/>
                <w14:cntxtAlts/>
              </w:rPr>
            </w:pPr>
            <w:r w:rsidRPr="003C233C">
              <w:rPr>
                <w:rFonts w:eastAsia="Times New Roman" w:cs="Calibri"/>
                <w:b/>
                <w:color w:val="000000"/>
                <w:kern w:val="28"/>
                <w14:cntxtAlts/>
              </w:rPr>
              <w:t>Instruct:</w:t>
            </w:r>
            <w:r w:rsidRPr="003C233C">
              <w:rPr>
                <w:rFonts w:eastAsia="Times New Roman" w:cs="Calibri"/>
                <w:color w:val="000000"/>
                <w:kern w:val="28"/>
                <w14:cntxtAlts/>
              </w:rPr>
              <w:t xml:space="preserve">  Discuss germs and how germs make people sick. Use pictures, social stories, </w:t>
            </w:r>
            <w:r w:rsidR="00567311">
              <w:rPr>
                <w:rFonts w:eastAsia="Times New Roman" w:cs="Calibri"/>
                <w:color w:val="000000"/>
                <w:kern w:val="28"/>
                <w14:cntxtAlts/>
              </w:rPr>
              <w:t>YouT</w:t>
            </w:r>
            <w:r w:rsidRPr="003C233C">
              <w:rPr>
                <w:rFonts w:eastAsia="Times New Roman" w:cs="Calibri"/>
                <w:color w:val="000000"/>
                <w:kern w:val="28"/>
                <w14:cntxtAlts/>
              </w:rPr>
              <w:t>ube videos, etc.</w:t>
            </w:r>
          </w:p>
          <w:p w:rsidR="003C233C" w:rsidRPr="003C233C" w:rsidRDefault="003C233C" w:rsidP="003C233C">
            <w:pPr>
              <w:widowControl w:val="0"/>
              <w:spacing w:line="285" w:lineRule="auto"/>
              <w:jc w:val="left"/>
              <w:rPr>
                <w:rFonts w:eastAsia="Times New Roman" w:cs="Calibri"/>
                <w:color w:val="000000"/>
                <w:kern w:val="28"/>
                <w14:cntxtAlts/>
              </w:rPr>
            </w:pPr>
            <w:r w:rsidRPr="003C233C">
              <w:rPr>
                <w:rFonts w:eastAsia="Times New Roman" w:cs="Calibri"/>
                <w:b/>
                <w:color w:val="000000"/>
                <w:kern w:val="28"/>
                <w14:cntxtAlts/>
              </w:rPr>
              <w:t>Model:</w:t>
            </w:r>
            <w:r w:rsidRPr="003C233C">
              <w:rPr>
                <w:rFonts w:eastAsia="Times New Roman" w:cs="Calibri"/>
                <w:color w:val="000000"/>
                <w:kern w:val="28"/>
                <w14:cntxtAlts/>
              </w:rPr>
              <w:t xml:space="preserve">  Show the person how to socially distance yourself from others. Show the person what 6 feet looks like by using a string/yarn cut to length.</w:t>
            </w:r>
          </w:p>
          <w:p w:rsidR="003C233C" w:rsidRPr="003C233C" w:rsidRDefault="003C233C" w:rsidP="003C233C">
            <w:pPr>
              <w:widowControl w:val="0"/>
              <w:spacing w:line="285" w:lineRule="auto"/>
              <w:jc w:val="left"/>
              <w:rPr>
                <w:rFonts w:eastAsia="Times New Roman" w:cs="Calibri"/>
                <w:color w:val="000000"/>
                <w:kern w:val="28"/>
                <w14:cntxtAlts/>
              </w:rPr>
            </w:pPr>
            <w:r w:rsidRPr="003C233C">
              <w:rPr>
                <w:rFonts w:eastAsia="Times New Roman" w:cs="Calibri"/>
                <w:b/>
                <w:color w:val="000000"/>
                <w:kern w:val="28"/>
                <w14:cntxtAlts/>
              </w:rPr>
              <w:t>Practice:</w:t>
            </w:r>
            <w:r w:rsidRPr="003C233C">
              <w:rPr>
                <w:rFonts w:eastAsia="Times New Roman" w:cs="Calibri"/>
                <w:color w:val="000000"/>
                <w:kern w:val="28"/>
                <w14:cntxtAlts/>
              </w:rPr>
              <w:t xml:space="preserve"> Have each person practice standing at one end of the string and another person stand at the opposite end. Point to the distance between each other and further discuss the importance.</w:t>
            </w:r>
          </w:p>
          <w:p w:rsidR="003C233C" w:rsidRPr="003C233C" w:rsidRDefault="003C233C" w:rsidP="003C233C">
            <w:pPr>
              <w:widowControl w:val="0"/>
              <w:spacing w:line="285" w:lineRule="auto"/>
              <w:jc w:val="left"/>
              <w:rPr>
                <w:rFonts w:eastAsia="Times New Roman" w:cs="Calibri"/>
                <w:color w:val="000000"/>
                <w:kern w:val="28"/>
                <w14:cntxtAlts/>
              </w:rPr>
            </w:pPr>
            <w:r w:rsidRPr="003C233C">
              <w:rPr>
                <w:rFonts w:eastAsia="Times New Roman" w:cs="Calibri"/>
                <w:b/>
                <w:color w:val="000000"/>
                <w:kern w:val="28"/>
                <w14:cntxtAlts/>
              </w:rPr>
              <w:t>Reinforce:</w:t>
            </w:r>
            <w:r w:rsidRPr="003C233C">
              <w:rPr>
                <w:rFonts w:eastAsia="Times New Roman" w:cs="Calibri"/>
                <w:color w:val="000000"/>
                <w:kern w:val="28"/>
                <w14:cntxtAlts/>
              </w:rPr>
              <w:t xml:space="preserve">  Reinforce throughout the process, when participating, when learning a new step. Give praise, no touch hi-five, thumbs-up. Thank the person for keeping themselves and everyone else healthy and safe.</w:t>
            </w:r>
          </w:p>
        </w:tc>
      </w:tr>
      <w:tr w:rsidR="003C233C" w:rsidRPr="003C233C" w:rsidTr="003C233C">
        <w:trPr>
          <w:trHeight w:val="289"/>
        </w:trPr>
        <w:tc>
          <w:tcPr>
            <w:tcW w:w="3120" w:type="dxa"/>
            <w:tcBorders>
              <w:top w:val="single" w:sz="8" w:space="0" w:color="000000"/>
              <w:left w:val="single" w:sz="8" w:space="0" w:color="000000"/>
              <w:bottom w:val="single" w:sz="8" w:space="0" w:color="000000"/>
              <w:right w:val="single" w:sz="8" w:space="0" w:color="000000"/>
            </w:tcBorders>
            <w:shd w:val="clear" w:color="auto" w:fill="FFCC33"/>
            <w:vAlign w:val="center"/>
            <w:hideMark/>
          </w:tcPr>
          <w:p w:rsidR="003C233C" w:rsidRPr="003C233C" w:rsidRDefault="003C233C" w:rsidP="003C233C">
            <w:pPr>
              <w:widowControl w:val="0"/>
              <w:spacing w:line="285" w:lineRule="auto"/>
              <w:jc w:val="left"/>
              <w:rPr>
                <w:rFonts w:eastAsia="Times New Roman" w:cs="Arial"/>
                <w:b/>
                <w:bCs/>
                <w:color w:val="000000"/>
                <w:kern w:val="28"/>
                <w14:cntxtAlts/>
              </w:rPr>
            </w:pPr>
            <w:r w:rsidRPr="003C233C">
              <w:rPr>
                <w:rFonts w:eastAsia="Times New Roman" w:cs="Arial"/>
                <w:b/>
                <w:bCs/>
                <w:color w:val="000000"/>
                <w:kern w:val="28"/>
                <w14:cntxtAlts/>
              </w:rPr>
              <w:t>Modifications/Accommodations:</w:t>
            </w:r>
          </w:p>
        </w:tc>
        <w:tc>
          <w:tcPr>
            <w:tcW w:w="7245" w:type="dxa"/>
            <w:tcBorders>
              <w:top w:val="single" w:sz="8" w:space="0" w:color="000000"/>
              <w:left w:val="single" w:sz="8" w:space="0" w:color="000000"/>
              <w:bottom w:val="single" w:sz="8" w:space="0" w:color="000000"/>
              <w:right w:val="single" w:sz="8" w:space="0" w:color="000000"/>
            </w:tcBorders>
            <w:vAlign w:val="center"/>
          </w:tcPr>
          <w:p w:rsidR="003C233C" w:rsidRPr="003C233C" w:rsidRDefault="003C233C" w:rsidP="003C233C">
            <w:pPr>
              <w:widowControl w:val="0"/>
              <w:spacing w:line="285" w:lineRule="auto"/>
              <w:jc w:val="left"/>
              <w:rPr>
                <w:rFonts w:eastAsia="Times New Roman" w:cs="Calibri"/>
                <w:color w:val="000000"/>
                <w:kern w:val="28"/>
                <w14:cntxtAlts/>
              </w:rPr>
            </w:pPr>
            <w:r w:rsidRPr="003C233C">
              <w:rPr>
                <w:rFonts w:eastAsia="Times New Roman" w:cs="Calibri"/>
                <w:color w:val="000000"/>
                <w:kern w:val="28"/>
                <w14:cntxtAlts/>
              </w:rPr>
              <w:t xml:space="preserve">See IPOP </w:t>
            </w:r>
          </w:p>
        </w:tc>
      </w:tr>
      <w:tr w:rsidR="003C233C" w:rsidRPr="003C233C" w:rsidTr="003C233C">
        <w:trPr>
          <w:trHeight w:val="517"/>
        </w:trPr>
        <w:tc>
          <w:tcPr>
            <w:tcW w:w="3120" w:type="dxa"/>
            <w:tcBorders>
              <w:top w:val="single" w:sz="8" w:space="0" w:color="000000"/>
              <w:left w:val="single" w:sz="8" w:space="0" w:color="000000"/>
              <w:bottom w:val="single" w:sz="8" w:space="0" w:color="000000"/>
              <w:right w:val="single" w:sz="8" w:space="0" w:color="000000"/>
            </w:tcBorders>
            <w:shd w:val="clear" w:color="auto" w:fill="FFCC33"/>
            <w:vAlign w:val="center"/>
            <w:hideMark/>
          </w:tcPr>
          <w:p w:rsidR="003C233C" w:rsidRPr="003C233C" w:rsidRDefault="003C233C" w:rsidP="003C233C">
            <w:pPr>
              <w:widowControl w:val="0"/>
              <w:spacing w:line="285" w:lineRule="auto"/>
              <w:jc w:val="left"/>
              <w:rPr>
                <w:rFonts w:eastAsia="Times New Roman" w:cs="Arial"/>
                <w:b/>
                <w:bCs/>
                <w:color w:val="000000"/>
                <w:kern w:val="28"/>
                <w14:cntxtAlts/>
              </w:rPr>
            </w:pPr>
            <w:r w:rsidRPr="003C233C">
              <w:rPr>
                <w:rFonts w:eastAsia="Times New Roman" w:cs="Arial"/>
                <w:b/>
                <w:bCs/>
                <w:color w:val="000000"/>
                <w:kern w:val="28"/>
                <w14:cntxtAlts/>
              </w:rPr>
              <w:t>Checking For Understanding:</w:t>
            </w:r>
          </w:p>
        </w:tc>
        <w:tc>
          <w:tcPr>
            <w:tcW w:w="7245" w:type="dxa"/>
            <w:tcBorders>
              <w:top w:val="single" w:sz="8" w:space="0" w:color="000000"/>
              <w:left w:val="single" w:sz="8" w:space="0" w:color="000000"/>
              <w:bottom w:val="single" w:sz="8" w:space="0" w:color="000000"/>
              <w:right w:val="single" w:sz="8" w:space="0" w:color="000000"/>
            </w:tcBorders>
            <w:vAlign w:val="center"/>
          </w:tcPr>
          <w:p w:rsidR="003C233C" w:rsidRPr="003C233C" w:rsidRDefault="003C233C" w:rsidP="003C233C">
            <w:pPr>
              <w:widowControl w:val="0"/>
              <w:spacing w:line="285" w:lineRule="auto"/>
              <w:jc w:val="left"/>
              <w:rPr>
                <w:rFonts w:eastAsia="Times New Roman" w:cs="Calibri"/>
                <w:color w:val="000000"/>
                <w:kern w:val="28"/>
                <w14:cntxtAlts/>
              </w:rPr>
            </w:pPr>
            <w:r w:rsidRPr="003C233C">
              <w:rPr>
                <w:rFonts w:eastAsia="Times New Roman" w:cs="Calibri"/>
                <w:color w:val="000000"/>
                <w:kern w:val="28"/>
                <w14:cntxtAlts/>
              </w:rPr>
              <w:t>As the person demonstrates and/or explains what social distancing is, staff will provide feedback.</w:t>
            </w:r>
          </w:p>
        </w:tc>
      </w:tr>
    </w:tbl>
    <w:p w:rsidR="003C233C" w:rsidRDefault="003C233C" w:rsidP="00CE00DD">
      <w:pPr>
        <w:pStyle w:val="ListParagraph"/>
        <w:spacing w:after="120"/>
        <w:rPr>
          <w:b/>
          <w:sz w:val="32"/>
          <w:szCs w:val="32"/>
        </w:rPr>
      </w:pPr>
    </w:p>
    <w:p w:rsidR="003C233C" w:rsidRDefault="003C233C" w:rsidP="00CE00DD">
      <w:pPr>
        <w:pStyle w:val="ListParagraph"/>
        <w:spacing w:after="120"/>
        <w:rPr>
          <w:b/>
          <w:sz w:val="32"/>
          <w:szCs w:val="32"/>
        </w:rPr>
      </w:pPr>
    </w:p>
    <w:p w:rsidR="003C233C" w:rsidRDefault="003C233C" w:rsidP="00CE00DD">
      <w:pPr>
        <w:pStyle w:val="ListParagraph"/>
        <w:spacing w:after="120"/>
        <w:rPr>
          <w:b/>
          <w:sz w:val="32"/>
          <w:szCs w:val="32"/>
        </w:rPr>
      </w:pPr>
    </w:p>
    <w:p w:rsidR="00CE00DD" w:rsidRPr="00CE00DD" w:rsidRDefault="00CE00DD" w:rsidP="00CE00DD">
      <w:pPr>
        <w:pStyle w:val="ListParagraph"/>
        <w:spacing w:after="120"/>
        <w:rPr>
          <w:sz w:val="32"/>
          <w:szCs w:val="32"/>
        </w:rPr>
      </w:pPr>
      <w:r w:rsidRPr="006B60B9">
        <w:rPr>
          <w:b/>
          <w:sz w:val="32"/>
          <w:szCs w:val="32"/>
        </w:rPr>
        <w:t>Supplementary materials/activities</w:t>
      </w:r>
      <w:r>
        <w:rPr>
          <w:b/>
          <w:sz w:val="32"/>
          <w:szCs w:val="32"/>
        </w:rPr>
        <w:t xml:space="preserve"> to support Social Distancing </w:t>
      </w:r>
    </w:p>
    <w:p w:rsidR="003C233C" w:rsidRDefault="003C233C" w:rsidP="005A6DDE">
      <w:pPr>
        <w:jc w:val="left"/>
      </w:pPr>
    </w:p>
    <w:p w:rsidR="007F0700" w:rsidRPr="003C233C" w:rsidRDefault="007F0700" w:rsidP="007F0700">
      <w:pPr>
        <w:widowControl w:val="0"/>
        <w:spacing w:before="100" w:beforeAutospacing="1" w:after="100" w:afterAutospacing="1" w:line="285" w:lineRule="auto"/>
        <w:rPr>
          <w:rFonts w:ascii="Calibri" w:eastAsia="Times New Roman" w:hAnsi="Calibri" w:cs="Calibri"/>
          <w:b/>
          <w:color w:val="000000"/>
          <w:kern w:val="28"/>
          <w14:cntxtAlts/>
        </w:rPr>
      </w:pPr>
      <w:r w:rsidRPr="003C233C">
        <w:rPr>
          <w:rFonts w:ascii="Calibri" w:eastAsia="Times New Roman" w:hAnsi="Calibri" w:cs="Calibri"/>
          <w:b/>
          <w:color w:val="000000"/>
          <w:kern w:val="28"/>
          <w14:cntxtAlts/>
        </w:rPr>
        <w:t>Have fun coming up with ways to practice and learn how to social distance:</w:t>
      </w:r>
    </w:p>
    <w:p w:rsidR="007F0700" w:rsidRPr="003C233C" w:rsidRDefault="007F0700" w:rsidP="007F0700">
      <w:pPr>
        <w:numPr>
          <w:ilvl w:val="0"/>
          <w:numId w:val="21"/>
        </w:numPr>
        <w:contextualSpacing/>
        <w:jc w:val="left"/>
        <w:rPr>
          <w:rFonts w:ascii="Calibri" w:eastAsia="Times New Roman" w:hAnsi="Calibri" w:cs="Calibri"/>
          <w:color w:val="000000"/>
          <w:kern w:val="28"/>
          <w14:cntxtAlts/>
        </w:rPr>
      </w:pPr>
      <w:r w:rsidRPr="003C233C">
        <w:rPr>
          <w:rFonts w:ascii="Calibri" w:eastAsia="Times New Roman" w:hAnsi="Calibri" w:cs="Calibri"/>
          <w:color w:val="000000"/>
          <w:kern w:val="28"/>
          <w14:cntxtAlts/>
        </w:rPr>
        <w:t xml:space="preserve">Using items to show 6 feet </w:t>
      </w:r>
      <w:r w:rsidRPr="003C233C">
        <w:t>gives visual and physical awareness to how far 6 feet is.</w:t>
      </w:r>
      <w:r w:rsidRPr="003C233C">
        <w:rPr>
          <w:rFonts w:ascii="Calibri" w:eastAsia="Times New Roman" w:hAnsi="Calibri" w:cs="Calibri"/>
          <w:color w:val="000000"/>
          <w:kern w:val="28"/>
          <w14:cntxtAlts/>
        </w:rPr>
        <w:t xml:space="preserve"> Use additional items to demonstrate the distance. Such as pillows, books, shoes, balls, etc. Making a game of trying to figure out how many items its takes to stay 6 feet from each other.</w:t>
      </w:r>
      <w:r w:rsidRPr="003C233C">
        <w:rPr>
          <w:rFonts w:ascii="Calibri" w:eastAsia="Times New Roman" w:hAnsi="Calibri" w:cs="Calibri"/>
          <w:color w:val="000000"/>
          <w:kern w:val="28"/>
          <w14:cntxtAlts/>
        </w:rPr>
        <w:br/>
      </w:r>
    </w:p>
    <w:p w:rsidR="007F0700" w:rsidRPr="003C233C" w:rsidRDefault="007F0700" w:rsidP="007F0700">
      <w:pPr>
        <w:numPr>
          <w:ilvl w:val="0"/>
          <w:numId w:val="21"/>
        </w:numPr>
        <w:spacing w:after="450"/>
        <w:jc w:val="left"/>
        <w:rPr>
          <w:rFonts w:eastAsia="Times New Roman" w:cs="Times New Roman"/>
          <w:color w:val="000000"/>
        </w:rPr>
      </w:pPr>
      <w:r w:rsidRPr="003C233C">
        <w:rPr>
          <w:rFonts w:eastAsia="Times New Roman" w:cs="Arial"/>
          <w:bCs/>
          <w:color w:val="000000"/>
        </w:rPr>
        <w:t>The Space Bubble</w:t>
      </w:r>
      <w:r w:rsidRPr="003C233C">
        <w:rPr>
          <w:rFonts w:eastAsia="Times New Roman" w:cs="Arial"/>
          <w:b/>
          <w:color w:val="000000"/>
        </w:rPr>
        <w:t>:</w:t>
      </w:r>
      <w:r w:rsidRPr="003C233C">
        <w:rPr>
          <w:rFonts w:eastAsia="Times New Roman" w:cs="Arial"/>
          <w:color w:val="000000"/>
        </w:rPr>
        <w:t xml:space="preserve"> Using a hula hoop, hold it around your waist and then walk around the space, seeing when their hula hoops bump. That is likely where someone’s personal space bubble would be. If you get much closer, the other person would probably be uncomfortable (make sure the hula hoops are not too big). </w:t>
      </w:r>
      <w:r w:rsidRPr="003C233C">
        <w:rPr>
          <w:rFonts w:eastAsia="Times New Roman" w:cs="Arial"/>
          <w:color w:val="000000"/>
        </w:rPr>
        <w:br/>
      </w:r>
    </w:p>
    <w:p w:rsidR="007F0700" w:rsidRPr="003C233C" w:rsidRDefault="007F0700" w:rsidP="007F0700">
      <w:pPr>
        <w:numPr>
          <w:ilvl w:val="0"/>
          <w:numId w:val="21"/>
        </w:numPr>
        <w:spacing w:after="450"/>
        <w:jc w:val="left"/>
        <w:rPr>
          <w:rFonts w:eastAsia="Times New Roman" w:cs="Times New Roman"/>
          <w:color w:val="000000"/>
        </w:rPr>
      </w:pPr>
      <w:r w:rsidRPr="003C233C">
        <w:rPr>
          <w:rFonts w:eastAsia="Times New Roman" w:cs="Arial"/>
          <w:bCs/>
          <w:color w:val="000000"/>
        </w:rPr>
        <w:t>Sitting Down Space Bubble</w:t>
      </w:r>
      <w:r w:rsidRPr="003C233C">
        <w:rPr>
          <w:rFonts w:eastAsia="Times New Roman" w:cs="Arial"/>
          <w:b/>
          <w:color w:val="000000"/>
        </w:rPr>
        <w:t>:</w:t>
      </w:r>
      <w:r w:rsidRPr="003C233C">
        <w:rPr>
          <w:rFonts w:eastAsia="Times New Roman" w:cs="Arial"/>
          <w:color w:val="000000"/>
        </w:rPr>
        <w:t xml:space="preserve"> You will need a lot of string or yarn to do this activity, or you can use a long jump rope and share it.  Have everyone sit down and give them the string, yarn or rope. Let each person demonstrate their personal space bubble by arranging the string, yarn or jump rope around them, forming a circle whatever size they want.  Look at everyone’s space bubbles.  Are some bigger/smaller than others?</w:t>
      </w:r>
    </w:p>
    <w:p w:rsidR="007F0700" w:rsidRPr="003C233C" w:rsidRDefault="007F0700" w:rsidP="007F0700">
      <w:pPr>
        <w:numPr>
          <w:ilvl w:val="0"/>
          <w:numId w:val="21"/>
        </w:numPr>
        <w:spacing w:after="450"/>
        <w:jc w:val="left"/>
        <w:rPr>
          <w:rFonts w:eastAsia="Times New Roman" w:cs="Calibri"/>
          <w:color w:val="000000"/>
          <w:kern w:val="28"/>
          <w14:cntxtAlts/>
        </w:rPr>
      </w:pPr>
      <w:r w:rsidRPr="003C233C">
        <w:rPr>
          <w:rFonts w:eastAsia="Times New Roman" w:cs="Arial"/>
          <w:bCs/>
          <w:color w:val="000000"/>
        </w:rPr>
        <w:t>My Comfort Zone</w:t>
      </w:r>
      <w:r w:rsidRPr="003C233C">
        <w:rPr>
          <w:rFonts w:eastAsia="Times New Roman" w:cs="Arial"/>
          <w:b/>
          <w:color w:val="000000"/>
        </w:rPr>
        <w:t>:</w:t>
      </w:r>
      <w:r w:rsidRPr="003C233C">
        <w:rPr>
          <w:rFonts w:eastAsia="Times New Roman" w:cs="Arial"/>
          <w:color w:val="000000"/>
        </w:rPr>
        <w:t xml:space="preserve"> As with Red Light / Green Light, one person is standing across the room and the others are on the opposite side.  This game works best if you have only one person advance forward toward the person across the room.  The person who is demonstrating their space bubble should put their hand up using the “STOP” signal, when </w:t>
      </w:r>
      <w:r w:rsidRPr="003C233C">
        <w:rPr>
          <w:rFonts w:eastAsia="Times New Roman" w:cs="Arial"/>
          <w:color w:val="000000"/>
        </w:rPr>
        <w:lastRenderedPageBreak/>
        <w:t xml:space="preserve">the person walking toward them gets close enough.  Any closer and the person would be uncomfortable.  Take a look at each person’s space bubble as you play. </w:t>
      </w:r>
    </w:p>
    <w:p w:rsidR="007F0700" w:rsidRDefault="007F0700" w:rsidP="005A6DDE">
      <w:pPr>
        <w:jc w:val="left"/>
      </w:pPr>
    </w:p>
    <w:p w:rsidR="003C233C" w:rsidRDefault="003C233C" w:rsidP="005A6DDE">
      <w:pPr>
        <w:jc w:val="left"/>
      </w:pPr>
    </w:p>
    <w:p w:rsidR="005A6DDE" w:rsidRDefault="003C233C" w:rsidP="003C233C">
      <w:r>
        <w:object w:dxaOrig="1508" w:dyaOrig="942">
          <v:shape id="_x0000_i1033" type="#_x0000_t75" style="width:75.4pt;height:47.1pt" o:ole="">
            <v:imagedata r:id="rId94" o:title=""/>
          </v:shape>
          <o:OLEObject Type="Embed" ProgID="AcroExch.Document.DC" ShapeID="_x0000_i1033" DrawAspect="Icon" ObjectID="_1653979704" r:id="rId95"/>
        </w:object>
      </w:r>
      <w:r w:rsidR="007F0700">
        <w:t xml:space="preserve">      </w:t>
      </w:r>
      <w:bookmarkStart w:id="1" w:name="_MON_1652879900"/>
      <w:bookmarkEnd w:id="1"/>
      <w:r w:rsidR="007F0700">
        <w:object w:dxaOrig="1537" w:dyaOrig="997">
          <v:shape id="_x0000_i1034" type="#_x0000_t75" style="width:76.85pt;height:49.85pt" o:ole="">
            <v:imagedata r:id="rId96" o:title=""/>
          </v:shape>
          <o:OLEObject Type="Embed" ProgID="Word.Document.12" ShapeID="_x0000_i1034" DrawAspect="Icon" ObjectID="_1653979705" r:id="rId97">
            <o:FieldCodes>\s</o:FieldCodes>
          </o:OLEObject>
        </w:object>
      </w:r>
      <w:r w:rsidR="007F0700">
        <w:t xml:space="preserve">     </w:t>
      </w:r>
      <w:r w:rsidR="007F0700">
        <w:object w:dxaOrig="1508" w:dyaOrig="942">
          <v:shape id="_x0000_i1035" type="#_x0000_t75" style="width:75.4pt;height:47.1pt" o:ole="">
            <v:imagedata r:id="rId98" o:title=""/>
          </v:shape>
          <o:OLEObject Type="Embed" ProgID="AcroExch.Document.DC" ShapeID="_x0000_i1035" DrawAspect="Icon" ObjectID="_1653979706" r:id="rId99"/>
        </w:object>
      </w:r>
      <w:r w:rsidR="007F0700">
        <w:t xml:space="preserve">     </w:t>
      </w:r>
      <w:r w:rsidR="007F0700">
        <w:object w:dxaOrig="1508" w:dyaOrig="942">
          <v:shape id="_x0000_i1036" type="#_x0000_t75" style="width:75.4pt;height:47.1pt" o:ole="">
            <v:imagedata r:id="rId100" o:title=""/>
          </v:shape>
          <o:OLEObject Type="Embed" ProgID="Word.Document.12" ShapeID="_x0000_i1036" DrawAspect="Icon" ObjectID="_1653979707" r:id="rId101">
            <o:FieldCodes>\s</o:FieldCodes>
          </o:OLEObject>
        </w:object>
      </w:r>
    </w:p>
    <w:p w:rsidR="003C233C" w:rsidRDefault="003C233C" w:rsidP="005A6DDE">
      <w:pPr>
        <w:jc w:val="left"/>
      </w:pPr>
    </w:p>
    <w:p w:rsidR="007F0700" w:rsidRDefault="007F0700" w:rsidP="005A6DDE">
      <w:pPr>
        <w:jc w:val="left"/>
      </w:pPr>
    </w:p>
    <w:p w:rsidR="005A6DDE" w:rsidRPr="00CE00DD" w:rsidRDefault="005A6DDE" w:rsidP="005A6DDE">
      <w:pPr>
        <w:jc w:val="left"/>
        <w:rPr>
          <w:b/>
        </w:rPr>
      </w:pPr>
      <w:r w:rsidRPr="00CE00DD">
        <w:rPr>
          <w:b/>
        </w:rPr>
        <w:t xml:space="preserve">Video is animated using smile faces referred to as dots. Clear message given regarding social distancing or physical distancing.  2:29 minutes.     </w:t>
      </w:r>
    </w:p>
    <w:p w:rsidR="005A6DDE" w:rsidRPr="00CE00DD" w:rsidRDefault="005A6DDE" w:rsidP="005A6DDE">
      <w:pPr>
        <w:jc w:val="left"/>
      </w:pPr>
      <w:r>
        <w:t xml:space="preserve"> </w:t>
      </w:r>
      <w:hyperlink r:id="rId102" w:history="1">
        <w:r w:rsidRPr="008030AE">
          <w:rPr>
            <w:rStyle w:val="Hyperlink"/>
          </w:rPr>
          <w:t>https://youtu.be/9csvnEpeSrI</w:t>
        </w:r>
      </w:hyperlink>
      <w:r w:rsidR="00CE00DD">
        <w:rPr>
          <w:rStyle w:val="Hyperlink"/>
          <w:u w:val="none"/>
        </w:rPr>
        <w:t xml:space="preserve">     </w:t>
      </w:r>
      <w:r w:rsidR="00CE00DD">
        <w:rPr>
          <w:noProof/>
          <w:color w:val="0000FF" w:themeColor="hyperlink"/>
        </w:rPr>
        <w:drawing>
          <wp:inline distT="0" distB="0" distL="0" distR="0" wp14:anchorId="1DC962B9" wp14:editId="51DD1837">
            <wp:extent cx="485336" cy="485336"/>
            <wp:effectExtent l="0" t="0" r="0" b="0"/>
            <wp:docPr id="32" name="Picture 32" descr="C:\Users\dclinton\Downloads\flowcode (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dclinton\Downloads\flowcode (27).png"/>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85336" cy="485336"/>
                    </a:xfrm>
                    <a:prstGeom prst="rect">
                      <a:avLst/>
                    </a:prstGeom>
                    <a:noFill/>
                    <a:ln>
                      <a:noFill/>
                    </a:ln>
                  </pic:spPr>
                </pic:pic>
              </a:graphicData>
            </a:graphic>
          </wp:inline>
        </w:drawing>
      </w:r>
    </w:p>
    <w:p w:rsidR="005A6DDE" w:rsidRDefault="005A6DDE" w:rsidP="005A6DDE"/>
    <w:p w:rsidR="005A6DDE" w:rsidRDefault="005A6DDE" w:rsidP="005A6DDE">
      <w:pPr>
        <w:jc w:val="left"/>
      </w:pPr>
    </w:p>
    <w:p w:rsidR="005A6DDE" w:rsidRPr="00CE00DD" w:rsidRDefault="005A6DDE" w:rsidP="005A6DDE">
      <w:pPr>
        <w:jc w:val="left"/>
        <w:rPr>
          <w:b/>
        </w:rPr>
      </w:pPr>
      <w:r w:rsidRPr="00CE00DD">
        <w:rPr>
          <w:b/>
        </w:rPr>
        <w:t>Video is animated using graphs, explain specific things that can be done to stay healthy. 1:16 minutes</w:t>
      </w:r>
    </w:p>
    <w:p w:rsidR="005A6DDE" w:rsidRPr="00CE00DD" w:rsidRDefault="00057F43" w:rsidP="005A6DDE">
      <w:pPr>
        <w:jc w:val="left"/>
        <w:rPr>
          <w:rStyle w:val="Hyperlink"/>
          <w:u w:val="none"/>
        </w:rPr>
      </w:pPr>
      <w:hyperlink r:id="rId104" w:history="1">
        <w:r w:rsidR="005A6DDE" w:rsidRPr="008030AE">
          <w:rPr>
            <w:rStyle w:val="Hyperlink"/>
          </w:rPr>
          <w:t>https://youtu.be/8x20vBOkGNY</w:t>
        </w:r>
      </w:hyperlink>
      <w:r w:rsidR="00CE00DD">
        <w:rPr>
          <w:rStyle w:val="Hyperlink"/>
          <w:u w:val="none"/>
        </w:rPr>
        <w:t xml:space="preserve">     </w:t>
      </w:r>
      <w:r w:rsidR="00CE00DD">
        <w:rPr>
          <w:noProof/>
          <w:color w:val="0000FF" w:themeColor="hyperlink"/>
        </w:rPr>
        <w:drawing>
          <wp:inline distT="0" distB="0" distL="0" distR="0" wp14:anchorId="29F6DAFC" wp14:editId="7E3BC9B0">
            <wp:extent cx="499403" cy="499403"/>
            <wp:effectExtent l="0" t="0" r="0" b="0"/>
            <wp:docPr id="33" name="Picture 33" descr="C:\Users\dclinton\Downloads\flowcode (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dclinton\Downloads\flowcode (28).png"/>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flipH="1">
                      <a:off x="0" y="0"/>
                      <a:ext cx="499403" cy="499403"/>
                    </a:xfrm>
                    <a:prstGeom prst="rect">
                      <a:avLst/>
                    </a:prstGeom>
                    <a:noFill/>
                    <a:ln>
                      <a:noFill/>
                    </a:ln>
                  </pic:spPr>
                </pic:pic>
              </a:graphicData>
            </a:graphic>
          </wp:inline>
        </w:drawing>
      </w:r>
    </w:p>
    <w:p w:rsidR="005A6DDE" w:rsidRDefault="005A6DDE" w:rsidP="005A6DDE">
      <w:pPr>
        <w:jc w:val="left"/>
      </w:pPr>
    </w:p>
    <w:p w:rsidR="005A6DDE" w:rsidRDefault="005A6DDE" w:rsidP="005A6DDE"/>
    <w:p w:rsidR="005A6DDE" w:rsidRDefault="005A6DDE" w:rsidP="005A6DDE">
      <w:pPr>
        <w:jc w:val="left"/>
      </w:pPr>
      <w:r w:rsidRPr="00CE00DD">
        <w:rPr>
          <w:b/>
        </w:rPr>
        <w:t xml:space="preserve">Video is black &amp; white animated, using medical professionals. Practicing SD, why </w:t>
      </w:r>
      <w:r w:rsidR="00057F43" w:rsidRPr="00CE00DD">
        <w:rPr>
          <w:b/>
        </w:rPr>
        <w:t>it’s</w:t>
      </w:r>
      <w:r w:rsidRPr="00CE00DD">
        <w:rPr>
          <w:b/>
        </w:rPr>
        <w:t xml:space="preserve"> important, quite thorough. 2:15 minutes</w:t>
      </w:r>
      <w:r>
        <w:t>.</w:t>
      </w:r>
    </w:p>
    <w:p w:rsidR="005A6DDE" w:rsidRPr="00CE00DD" w:rsidRDefault="00057F43" w:rsidP="005A6DDE">
      <w:pPr>
        <w:jc w:val="left"/>
      </w:pPr>
      <w:hyperlink r:id="rId106" w:history="1">
        <w:r w:rsidR="005A6DDE">
          <w:rPr>
            <w:rStyle w:val="Hyperlink"/>
          </w:rPr>
          <w:t>https://www.youtube.com/watch?v=XP_Q1x5BjQo</w:t>
        </w:r>
      </w:hyperlink>
      <w:r w:rsidR="00CE00DD">
        <w:rPr>
          <w:rStyle w:val="Hyperlink"/>
          <w:u w:val="none"/>
        </w:rPr>
        <w:t xml:space="preserve">     </w:t>
      </w:r>
      <w:r w:rsidR="00CE00DD">
        <w:rPr>
          <w:noProof/>
          <w:color w:val="0000FF" w:themeColor="hyperlink"/>
        </w:rPr>
        <w:drawing>
          <wp:inline distT="0" distB="0" distL="0" distR="0" wp14:anchorId="56B56477" wp14:editId="07DC0911">
            <wp:extent cx="534572" cy="534572"/>
            <wp:effectExtent l="0" t="0" r="0" b="0"/>
            <wp:docPr id="34" name="Picture 34" descr="C:\Users\dclinton\Downloads\flowcode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dclinton\Downloads\flowcode (29).png"/>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4572" cy="534572"/>
                    </a:xfrm>
                    <a:prstGeom prst="rect">
                      <a:avLst/>
                    </a:prstGeom>
                    <a:noFill/>
                    <a:ln>
                      <a:noFill/>
                    </a:ln>
                  </pic:spPr>
                </pic:pic>
              </a:graphicData>
            </a:graphic>
          </wp:inline>
        </w:drawing>
      </w:r>
    </w:p>
    <w:p w:rsidR="005A6DDE" w:rsidRDefault="005A6DDE" w:rsidP="005A6DDE"/>
    <w:p w:rsidR="005A6DDE" w:rsidRDefault="005A6DDE" w:rsidP="005A6DDE">
      <w:pPr>
        <w:jc w:val="left"/>
      </w:pPr>
    </w:p>
    <w:p w:rsidR="005A6DDE" w:rsidRPr="00CE00DD" w:rsidRDefault="005A6DDE" w:rsidP="005A6DDE">
      <w:pPr>
        <w:jc w:val="left"/>
        <w:rPr>
          <w:b/>
        </w:rPr>
      </w:pPr>
      <w:r w:rsidRPr="00CE00DD">
        <w:rPr>
          <w:b/>
        </w:rPr>
        <w:t>Video is animated, explains how sickness spreads, when an infected person gets too close. Stay 6 feet apart-SD. 2:11 minutes</w:t>
      </w:r>
    </w:p>
    <w:p w:rsidR="005A6DDE" w:rsidRPr="00CE00DD" w:rsidRDefault="00057F43" w:rsidP="005A6DDE">
      <w:pPr>
        <w:jc w:val="left"/>
      </w:pPr>
      <w:hyperlink r:id="rId108" w:history="1">
        <w:r w:rsidR="005A6DDE">
          <w:rPr>
            <w:rStyle w:val="Hyperlink"/>
          </w:rPr>
          <w:t>https://www.youtube.com/watch?v=QtNZZWLdoeo</w:t>
        </w:r>
      </w:hyperlink>
      <w:r w:rsidR="00CE00DD">
        <w:rPr>
          <w:rStyle w:val="Hyperlink"/>
          <w:u w:val="none"/>
        </w:rPr>
        <w:t xml:space="preserve">     </w:t>
      </w:r>
      <w:r w:rsidR="00CE00DD">
        <w:rPr>
          <w:noProof/>
          <w:color w:val="0000FF" w:themeColor="hyperlink"/>
        </w:rPr>
        <w:drawing>
          <wp:inline distT="0" distB="0" distL="0" distR="0" wp14:anchorId="1F5490DE" wp14:editId="0A465743">
            <wp:extent cx="562708" cy="562708"/>
            <wp:effectExtent l="0" t="0" r="8890" b="8890"/>
            <wp:docPr id="35" name="Picture 35" descr="C:\Users\dclinton\Downloads\flowcode (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dclinton\Downloads\flowcode (30).png"/>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62708" cy="562708"/>
                    </a:xfrm>
                    <a:prstGeom prst="rect">
                      <a:avLst/>
                    </a:prstGeom>
                    <a:noFill/>
                    <a:ln>
                      <a:noFill/>
                    </a:ln>
                  </pic:spPr>
                </pic:pic>
              </a:graphicData>
            </a:graphic>
          </wp:inline>
        </w:drawing>
      </w:r>
    </w:p>
    <w:p w:rsidR="005A6DDE" w:rsidRDefault="005A6DDE" w:rsidP="005A6DDE"/>
    <w:p w:rsidR="005A6DDE" w:rsidRDefault="005A6DDE" w:rsidP="005A6DDE">
      <w:pPr>
        <w:jc w:val="left"/>
      </w:pPr>
    </w:p>
    <w:p w:rsidR="005A6DDE" w:rsidRPr="00CE00DD" w:rsidRDefault="005A6DDE" w:rsidP="005A6DDE">
      <w:pPr>
        <w:jc w:val="left"/>
        <w:rPr>
          <w:b/>
        </w:rPr>
      </w:pPr>
      <w:r w:rsidRPr="00CE00DD">
        <w:rPr>
          <w:b/>
        </w:rPr>
        <w:t>What SD means using cut-out pictures. There are no voices (music). The pictures show examples, comical. 1:22 minutes.</w:t>
      </w:r>
    </w:p>
    <w:p w:rsidR="005A6DDE" w:rsidRPr="00CE00DD" w:rsidRDefault="00057F43" w:rsidP="005A6DDE">
      <w:pPr>
        <w:jc w:val="left"/>
      </w:pPr>
      <w:hyperlink r:id="rId110" w:history="1">
        <w:r w:rsidR="005A6DDE">
          <w:rPr>
            <w:rStyle w:val="Hyperlink"/>
          </w:rPr>
          <w:t>https://www.youtube.com/watch?v=oLsRhNBRJeM</w:t>
        </w:r>
      </w:hyperlink>
      <w:r w:rsidR="00CE00DD">
        <w:rPr>
          <w:rStyle w:val="Hyperlink"/>
          <w:u w:val="none"/>
        </w:rPr>
        <w:t xml:space="preserve">     </w:t>
      </w:r>
      <w:r w:rsidR="00CE00DD">
        <w:rPr>
          <w:noProof/>
          <w:color w:val="0000FF" w:themeColor="hyperlink"/>
        </w:rPr>
        <w:drawing>
          <wp:inline distT="0" distB="0" distL="0" distR="0" wp14:anchorId="478E6B2C" wp14:editId="3DB25BEA">
            <wp:extent cx="541607" cy="541607"/>
            <wp:effectExtent l="0" t="0" r="0" b="0"/>
            <wp:docPr id="36" name="Picture 36" descr="C:\Users\dclinton\Downloads\flowcode (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dclinton\Downloads\flowcode (31).png"/>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541607" cy="541607"/>
                    </a:xfrm>
                    <a:prstGeom prst="rect">
                      <a:avLst/>
                    </a:prstGeom>
                    <a:noFill/>
                    <a:ln>
                      <a:noFill/>
                    </a:ln>
                  </pic:spPr>
                </pic:pic>
              </a:graphicData>
            </a:graphic>
          </wp:inline>
        </w:drawing>
      </w:r>
    </w:p>
    <w:p w:rsidR="005A6DDE" w:rsidRDefault="005A6DDE" w:rsidP="005A6DDE"/>
    <w:p w:rsidR="005A6DDE" w:rsidRDefault="005A6DDE" w:rsidP="005A6DDE"/>
    <w:p w:rsidR="005A6DDE" w:rsidRDefault="005A6DDE" w:rsidP="005A6DDE"/>
    <w:p w:rsidR="005A6DDE" w:rsidRDefault="005A6DDE" w:rsidP="005A6DDE"/>
    <w:p w:rsidR="005A6DDE" w:rsidRDefault="005A6DDE" w:rsidP="005A6DDE"/>
    <w:p w:rsidR="005A6DDE" w:rsidRDefault="005A6DDE" w:rsidP="005A6DDE"/>
    <w:p w:rsidR="00B90F44" w:rsidRDefault="005A6DDE" w:rsidP="00231091">
      <w:r>
        <w:lastRenderedPageBreak/>
        <w:t xml:space="preserve">  </w:t>
      </w:r>
      <w:r w:rsidR="002E7042">
        <w:rPr>
          <w:noProof/>
        </w:rPr>
        <mc:AlternateContent>
          <mc:Choice Requires="wps">
            <w:drawing>
              <wp:anchor distT="0" distB="0" distL="114300" distR="114300" simplePos="0" relativeHeight="251663872" behindDoc="0" locked="0" layoutInCell="1" allowOverlap="1" wp14:anchorId="7259020D" wp14:editId="4FCACE81">
                <wp:simplePos x="0" y="0"/>
                <wp:positionH relativeFrom="margin">
                  <wp:align>center</wp:align>
                </wp:positionH>
                <wp:positionV relativeFrom="paragraph">
                  <wp:posOffset>0</wp:posOffset>
                </wp:positionV>
                <wp:extent cx="1828800" cy="1828800"/>
                <wp:effectExtent l="0" t="0" r="0" b="0"/>
                <wp:wrapNone/>
                <wp:docPr id="4" name="Text Box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057F43" w:rsidRPr="002E7042" w:rsidRDefault="00057F43" w:rsidP="002E7042">
                            <w:pPr>
                              <w:rPr>
                                <w:b/>
                                <w:color w:val="E5B8B7" w:themeColor="accent2" w:themeTint="66"/>
                                <w:sz w:val="72"/>
                                <w:szCs w:val="72"/>
                                <w14:textOutline w14:w="11112" w14:cap="flat" w14:cmpd="sng" w14:algn="ctr">
                                  <w14:solidFill>
                                    <w14:schemeClr w14:val="accent2"/>
                                  </w14:solidFill>
                                  <w14:prstDash w14:val="solid"/>
                                  <w14:round/>
                                </w14:textOutline>
                              </w:rPr>
                            </w:pPr>
                            <w:r>
                              <w:rPr>
                                <w:b/>
                                <w:color w:val="E5B8B7" w:themeColor="accent2" w:themeTint="66"/>
                                <w:sz w:val="72"/>
                                <w:szCs w:val="72"/>
                                <w14:textOutline w14:w="11112" w14:cap="flat" w14:cmpd="sng" w14:algn="ctr">
                                  <w14:solidFill>
                                    <w14:schemeClr w14:val="accent2"/>
                                  </w14:solidFill>
                                  <w14:prstDash w14:val="solid"/>
                                  <w14:round/>
                                </w14:textOutline>
                              </w:rPr>
                              <w:t>Clean Environments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59020D" id="Text Box 4" o:spid="_x0000_s1036" type="#_x0000_t202" style="position:absolute;left:0;text-align:left;margin-left:0;margin-top:0;width:2in;height:2in;z-index:25166387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" filled="f" stroked="f">
                <v:textbox style="mso-fit-shape-to-text:t">
                  <w:txbxContent>
                    <w:p w:rsidR="00057F43" w:rsidRPr="002E7042" w:rsidRDefault="00057F43" w:rsidP="002E7042">
                      <w:pPr>
                        <w:rPr>
                          <w:b/>
                          <w:color w:val="E5B8B7" w:themeColor="accent2" w:themeTint="66"/>
                          <w:sz w:val="72"/>
                          <w:szCs w:val="72"/>
                          <w14:textOutline w14:w="11112" w14:cap="flat" w14:cmpd="sng" w14:algn="ctr">
                            <w14:solidFill>
                              <w14:schemeClr w14:val="accent2"/>
                            </w14:solidFill>
                            <w14:prstDash w14:val="solid"/>
                            <w14:round/>
                          </w14:textOutline>
                        </w:rPr>
                      </w:pPr>
                      <w:r>
                        <w:rPr>
                          <w:b/>
                          <w:color w:val="E5B8B7" w:themeColor="accent2" w:themeTint="66"/>
                          <w:sz w:val="72"/>
                          <w:szCs w:val="72"/>
                          <w14:textOutline w14:w="11112" w14:cap="flat" w14:cmpd="sng" w14:algn="ctr">
                            <w14:solidFill>
                              <w14:schemeClr w14:val="accent2"/>
                            </w14:solidFill>
                            <w14:prstDash w14:val="solid"/>
                            <w14:round/>
                          </w14:textOutline>
                        </w:rPr>
                        <w:t>Clean Environments</w:t>
                      </w:r>
                    </w:p>
                  </w:txbxContent>
                </v:textbox>
                <w10:wrap anchorx="margin"/>
              </v:shape>
            </w:pict>
          </mc:Fallback>
        </mc:AlternateContent>
      </w:r>
    </w:p>
    <w:p w:rsidR="00B90F44" w:rsidRDefault="00B90F44" w:rsidP="00231091"/>
    <w:p w:rsidR="00B90F44" w:rsidRPr="00231091" w:rsidRDefault="00B90F44" w:rsidP="00231091"/>
    <w:p w:rsidR="00231091" w:rsidRDefault="00231091" w:rsidP="0001066C">
      <w:pPr>
        <w:jc w:val="left"/>
      </w:pPr>
    </w:p>
    <w:p w:rsidR="00044A71" w:rsidRDefault="00044A71" w:rsidP="00044A71">
      <w:pPr>
        <w:pStyle w:val="NormalWeb"/>
        <w:rPr>
          <w:rFonts w:asciiTheme="majorHAnsi" w:hAnsiTheme="majorHAnsi"/>
          <w:color w:val="222222"/>
        </w:rPr>
      </w:pPr>
      <w:r>
        <w:rPr>
          <w:rFonts w:asciiTheme="majorHAnsi" w:hAnsiTheme="majorHAnsi"/>
          <w:color w:val="222222"/>
          <w:shd w:val="clear" w:color="auto" w:fill="FFFFFF"/>
        </w:rPr>
        <w:t>A main goal of the Agency is to teach independence.  Teaching skills to maintain a clean and healthy environment is essential to promote healthy living.</w:t>
      </w:r>
      <w:r>
        <w:rPr>
          <w:rFonts w:asciiTheme="majorHAnsi" w:hAnsiTheme="majorHAnsi"/>
          <w:color w:val="222222"/>
        </w:rPr>
        <w:t xml:space="preserve">  This chapter is about the importance of disinfecting all areas that could be dirty.  Use the check list for ideas.  Some items need hourly cleaning and some may only need monthly.  </w:t>
      </w:r>
    </w:p>
    <w:p w:rsidR="00044A71" w:rsidRDefault="00044A71" w:rsidP="00044A71">
      <w:pPr>
        <w:tabs>
          <w:tab w:val="left" w:pos="1380"/>
          <w:tab w:val="center" w:pos="5400"/>
        </w:tabs>
        <w:jc w:val="left"/>
        <w:rPr>
          <w:rFonts w:asciiTheme="majorHAnsi" w:hAnsiTheme="majorHAnsi"/>
          <w:color w:val="222222"/>
          <w:sz w:val="24"/>
          <w:szCs w:val="24"/>
          <w:shd w:val="clear" w:color="auto" w:fill="FFFFFF"/>
        </w:rPr>
      </w:pPr>
    </w:p>
    <w:p w:rsidR="00044A71" w:rsidRDefault="00044A71" w:rsidP="00044A71">
      <w:pPr>
        <w:tabs>
          <w:tab w:val="left" w:pos="1380"/>
          <w:tab w:val="center" w:pos="5400"/>
        </w:tabs>
        <w:jc w:val="left"/>
        <w:rPr>
          <w:rFonts w:asciiTheme="majorHAnsi" w:hAnsiTheme="majorHAnsi"/>
          <w:color w:val="222222"/>
          <w:sz w:val="24"/>
          <w:szCs w:val="24"/>
          <w:shd w:val="clear" w:color="auto" w:fill="FFFFFF"/>
        </w:rPr>
      </w:pPr>
    </w:p>
    <w:p w:rsidR="00044A71" w:rsidRDefault="00044A71" w:rsidP="00044A71">
      <w:pPr>
        <w:tabs>
          <w:tab w:val="left" w:pos="1380"/>
          <w:tab w:val="center" w:pos="5400"/>
        </w:tabs>
        <w:jc w:val="left"/>
        <w:rPr>
          <w:rFonts w:asciiTheme="majorHAnsi" w:hAnsiTheme="majorHAnsi"/>
          <w:color w:val="222222"/>
          <w:sz w:val="24"/>
          <w:szCs w:val="24"/>
          <w:shd w:val="clear" w:color="auto" w:fill="FFFFFF"/>
        </w:rPr>
      </w:pPr>
      <w:r>
        <w:rPr>
          <w:rFonts w:asciiTheme="majorHAnsi" w:hAnsiTheme="majorHAnsi"/>
          <w:color w:val="222222"/>
          <w:sz w:val="24"/>
          <w:szCs w:val="24"/>
          <w:shd w:val="clear" w:color="auto" w:fill="FFFFFF"/>
        </w:rPr>
        <w:t>Things to keep in mind:</w:t>
      </w:r>
    </w:p>
    <w:p w:rsidR="00044A71" w:rsidRDefault="00044A71" w:rsidP="00044A71">
      <w:pPr>
        <w:pStyle w:val="ListParagraph"/>
        <w:numPr>
          <w:ilvl w:val="0"/>
          <w:numId w:val="19"/>
        </w:numPr>
        <w:tabs>
          <w:tab w:val="left" w:pos="1380"/>
          <w:tab w:val="center" w:pos="5400"/>
        </w:tabs>
        <w:jc w:val="left"/>
        <w:rPr>
          <w:rFonts w:asciiTheme="majorHAnsi" w:hAnsiTheme="majorHAnsi"/>
          <w:color w:val="222222"/>
          <w:sz w:val="24"/>
          <w:szCs w:val="24"/>
          <w:shd w:val="clear" w:color="auto" w:fill="FFFFFF"/>
        </w:rPr>
      </w:pPr>
      <w:r>
        <w:rPr>
          <w:rFonts w:asciiTheme="majorHAnsi" w:hAnsiTheme="majorHAnsi"/>
          <w:b/>
          <w:color w:val="222222"/>
          <w:sz w:val="24"/>
          <w:szCs w:val="24"/>
          <w:shd w:val="clear" w:color="auto" w:fill="FFFFFF"/>
        </w:rPr>
        <w:t>Life threatening: Be aware of the risk of using cleaning products (PICA, mouthing behaviors). Listed in IPOP.</w:t>
      </w:r>
    </w:p>
    <w:p w:rsidR="00044A71" w:rsidRDefault="00044A71" w:rsidP="00044A71">
      <w:pPr>
        <w:pStyle w:val="ListParagraph"/>
        <w:numPr>
          <w:ilvl w:val="0"/>
          <w:numId w:val="19"/>
        </w:numPr>
        <w:tabs>
          <w:tab w:val="left" w:pos="1380"/>
          <w:tab w:val="center" w:pos="5400"/>
        </w:tabs>
        <w:jc w:val="left"/>
        <w:rPr>
          <w:rFonts w:asciiTheme="majorHAnsi" w:hAnsiTheme="majorHAnsi"/>
          <w:color w:val="222222"/>
          <w:sz w:val="24"/>
          <w:szCs w:val="24"/>
          <w:shd w:val="clear" w:color="auto" w:fill="FFFFFF"/>
        </w:rPr>
      </w:pPr>
      <w:r>
        <w:rPr>
          <w:rFonts w:asciiTheme="majorHAnsi" w:hAnsiTheme="majorHAnsi"/>
          <w:color w:val="222222"/>
          <w:sz w:val="24"/>
          <w:szCs w:val="24"/>
          <w:shd w:val="clear" w:color="auto" w:fill="FFFFFF"/>
        </w:rPr>
        <w:t>No matter what the skill level, everyone can be involved.</w:t>
      </w:r>
    </w:p>
    <w:p w:rsidR="00044A71" w:rsidRDefault="00044A71" w:rsidP="00044A71">
      <w:pPr>
        <w:pStyle w:val="ListParagraph"/>
        <w:numPr>
          <w:ilvl w:val="0"/>
          <w:numId w:val="19"/>
        </w:numPr>
        <w:tabs>
          <w:tab w:val="left" w:pos="1380"/>
          <w:tab w:val="center" w:pos="5400"/>
        </w:tabs>
        <w:jc w:val="left"/>
        <w:rPr>
          <w:rFonts w:asciiTheme="majorHAnsi" w:hAnsiTheme="majorHAnsi"/>
          <w:color w:val="222222"/>
          <w:sz w:val="24"/>
          <w:szCs w:val="24"/>
          <w:shd w:val="clear" w:color="auto" w:fill="FFFFFF"/>
        </w:rPr>
      </w:pPr>
      <w:r>
        <w:rPr>
          <w:rFonts w:asciiTheme="majorHAnsi" w:hAnsiTheme="majorHAnsi"/>
          <w:color w:val="222222"/>
          <w:sz w:val="24"/>
          <w:szCs w:val="24"/>
          <w:shd w:val="clear" w:color="auto" w:fill="FFFFFF"/>
        </w:rPr>
        <w:t xml:space="preserve">A clean and disinfected environment protects everyone and is the responsibility of </w:t>
      </w:r>
      <w:r w:rsidRPr="00445843">
        <w:rPr>
          <w:rFonts w:asciiTheme="majorHAnsi" w:hAnsiTheme="majorHAnsi"/>
          <w:b/>
          <w:color w:val="222222"/>
          <w:sz w:val="24"/>
          <w:szCs w:val="24"/>
          <w:shd w:val="clear" w:color="auto" w:fill="FFFFFF"/>
        </w:rPr>
        <w:t>all of us</w:t>
      </w:r>
      <w:r>
        <w:rPr>
          <w:rFonts w:asciiTheme="majorHAnsi" w:hAnsiTheme="majorHAnsi"/>
          <w:color w:val="222222"/>
          <w:sz w:val="24"/>
          <w:szCs w:val="24"/>
          <w:shd w:val="clear" w:color="auto" w:fill="FFFFFF"/>
        </w:rPr>
        <w:t xml:space="preserve"> in the area.</w:t>
      </w:r>
    </w:p>
    <w:p w:rsidR="00044A71" w:rsidRDefault="00044A71" w:rsidP="00044A71">
      <w:pPr>
        <w:pStyle w:val="ListParagraph"/>
        <w:numPr>
          <w:ilvl w:val="0"/>
          <w:numId w:val="19"/>
        </w:numPr>
        <w:tabs>
          <w:tab w:val="left" w:pos="1380"/>
          <w:tab w:val="center" w:pos="5400"/>
        </w:tabs>
        <w:jc w:val="left"/>
        <w:rPr>
          <w:rFonts w:asciiTheme="majorHAnsi" w:hAnsiTheme="majorHAnsi"/>
          <w:color w:val="222222"/>
          <w:sz w:val="24"/>
          <w:szCs w:val="24"/>
          <w:shd w:val="clear" w:color="auto" w:fill="FFFFFF"/>
        </w:rPr>
      </w:pPr>
      <w:r>
        <w:rPr>
          <w:rFonts w:asciiTheme="majorHAnsi" w:hAnsiTheme="majorHAnsi"/>
          <w:color w:val="222222"/>
          <w:sz w:val="24"/>
          <w:szCs w:val="24"/>
          <w:shd w:val="clear" w:color="auto" w:fill="FFFFFF"/>
        </w:rPr>
        <w:t>Frequent short cleaning times makes the environment easier to keep clean.</w:t>
      </w:r>
    </w:p>
    <w:p w:rsidR="00044A71" w:rsidRDefault="00044A71" w:rsidP="00044A71">
      <w:pPr>
        <w:pStyle w:val="ListParagraph"/>
        <w:numPr>
          <w:ilvl w:val="0"/>
          <w:numId w:val="19"/>
        </w:numPr>
        <w:tabs>
          <w:tab w:val="left" w:pos="1380"/>
          <w:tab w:val="center" w:pos="5400"/>
        </w:tabs>
        <w:jc w:val="left"/>
        <w:rPr>
          <w:rFonts w:asciiTheme="majorHAnsi" w:hAnsiTheme="majorHAnsi"/>
          <w:color w:val="222222"/>
          <w:sz w:val="24"/>
          <w:szCs w:val="24"/>
          <w:shd w:val="clear" w:color="auto" w:fill="FFFFFF"/>
        </w:rPr>
      </w:pPr>
      <w:r>
        <w:rPr>
          <w:rFonts w:asciiTheme="majorHAnsi" w:hAnsiTheme="majorHAnsi"/>
          <w:color w:val="222222"/>
          <w:sz w:val="24"/>
          <w:szCs w:val="24"/>
          <w:shd w:val="clear" w:color="auto" w:fill="FFFFFF"/>
        </w:rPr>
        <w:t xml:space="preserve"> M</w:t>
      </w:r>
      <w:r w:rsidRPr="009611B9">
        <w:rPr>
          <w:rFonts w:asciiTheme="majorHAnsi" w:hAnsiTheme="majorHAnsi"/>
          <w:color w:val="222222"/>
          <w:sz w:val="24"/>
          <w:szCs w:val="24"/>
          <w:shd w:val="clear" w:color="auto" w:fill="FFFFFF"/>
        </w:rPr>
        <w:t xml:space="preserve">inimize the germs that are spread in your </w:t>
      </w:r>
      <w:r>
        <w:rPr>
          <w:rFonts w:asciiTheme="majorHAnsi" w:hAnsiTheme="majorHAnsi"/>
          <w:color w:val="222222"/>
          <w:sz w:val="24"/>
          <w:szCs w:val="24"/>
          <w:shd w:val="clear" w:color="auto" w:fill="FFFFFF"/>
        </w:rPr>
        <w:t xml:space="preserve">environment by eliminating </w:t>
      </w:r>
      <w:r w:rsidRPr="009611B9">
        <w:rPr>
          <w:rFonts w:asciiTheme="majorHAnsi" w:hAnsiTheme="majorHAnsi"/>
          <w:color w:val="222222"/>
          <w:sz w:val="24"/>
          <w:szCs w:val="24"/>
          <w:shd w:val="clear" w:color="auto" w:fill="FFFFFF"/>
        </w:rPr>
        <w:t>objects that attract germs. Sofas, carpets, and bean bag chairs are breeding grounds for germs and allergens</w:t>
      </w:r>
      <w:r>
        <w:rPr>
          <w:rFonts w:asciiTheme="majorHAnsi" w:hAnsiTheme="majorHAnsi"/>
          <w:color w:val="222222"/>
          <w:sz w:val="24"/>
          <w:szCs w:val="24"/>
          <w:shd w:val="clear" w:color="auto" w:fill="FFFFFF"/>
        </w:rPr>
        <w:t>.</w:t>
      </w:r>
    </w:p>
    <w:p w:rsidR="00044A71" w:rsidRPr="00CF22E1" w:rsidRDefault="00044A71" w:rsidP="00044A71">
      <w:pPr>
        <w:pStyle w:val="ListParagraph"/>
        <w:numPr>
          <w:ilvl w:val="0"/>
          <w:numId w:val="19"/>
        </w:numPr>
        <w:tabs>
          <w:tab w:val="left" w:pos="1380"/>
          <w:tab w:val="center" w:pos="5400"/>
        </w:tabs>
        <w:jc w:val="left"/>
        <w:rPr>
          <w:rFonts w:asciiTheme="majorHAnsi" w:hAnsiTheme="majorHAnsi"/>
          <w:color w:val="222222"/>
          <w:sz w:val="24"/>
          <w:szCs w:val="24"/>
          <w:shd w:val="clear" w:color="auto" w:fill="FFFFFF"/>
        </w:rPr>
      </w:pPr>
      <w:r w:rsidRPr="00CF22E1">
        <w:rPr>
          <w:rFonts w:asciiTheme="majorHAnsi" w:hAnsiTheme="majorHAnsi"/>
          <w:color w:val="222222"/>
          <w:sz w:val="24"/>
          <w:szCs w:val="24"/>
          <w:shd w:val="clear" w:color="auto" w:fill="FFFFFF"/>
        </w:rPr>
        <w:t>Get a tightly woven carpet instead of a plush carpet or opt for a vinyl bean bag chair that ca</w:t>
      </w:r>
      <w:r>
        <w:rPr>
          <w:rFonts w:asciiTheme="majorHAnsi" w:hAnsiTheme="majorHAnsi"/>
          <w:color w:val="222222"/>
          <w:sz w:val="24"/>
          <w:szCs w:val="24"/>
          <w:shd w:val="clear" w:color="auto" w:fill="FFFFFF"/>
        </w:rPr>
        <w:t>n be wiped down easily.</w:t>
      </w:r>
    </w:p>
    <w:p w:rsidR="00044A71" w:rsidRDefault="00044A71" w:rsidP="00044A71">
      <w:pPr>
        <w:pStyle w:val="ListParagraph"/>
        <w:numPr>
          <w:ilvl w:val="0"/>
          <w:numId w:val="19"/>
        </w:numPr>
        <w:tabs>
          <w:tab w:val="left" w:pos="1380"/>
          <w:tab w:val="center" w:pos="5400"/>
        </w:tabs>
        <w:jc w:val="left"/>
        <w:rPr>
          <w:rFonts w:asciiTheme="majorHAnsi" w:hAnsiTheme="majorHAnsi"/>
          <w:color w:val="222222"/>
          <w:sz w:val="24"/>
          <w:szCs w:val="24"/>
          <w:shd w:val="clear" w:color="auto" w:fill="FFFFFF"/>
        </w:rPr>
      </w:pPr>
      <w:r w:rsidRPr="0001066C">
        <w:rPr>
          <w:rFonts w:asciiTheme="majorHAnsi" w:hAnsiTheme="majorHAnsi"/>
          <w:color w:val="222222"/>
          <w:sz w:val="24"/>
          <w:szCs w:val="24"/>
          <w:shd w:val="clear" w:color="auto" w:fill="FFFFFF"/>
        </w:rPr>
        <w:t xml:space="preserve">Assign each </w:t>
      </w:r>
      <w:r>
        <w:rPr>
          <w:rFonts w:asciiTheme="majorHAnsi" w:hAnsiTheme="majorHAnsi"/>
          <w:color w:val="222222"/>
          <w:sz w:val="24"/>
          <w:szCs w:val="24"/>
          <w:shd w:val="clear" w:color="auto" w:fill="FFFFFF"/>
        </w:rPr>
        <w:t>person</w:t>
      </w:r>
      <w:r w:rsidRPr="0001066C">
        <w:rPr>
          <w:rFonts w:asciiTheme="majorHAnsi" w:hAnsiTheme="majorHAnsi"/>
          <w:color w:val="222222"/>
          <w:sz w:val="24"/>
          <w:szCs w:val="24"/>
          <w:shd w:val="clear" w:color="auto" w:fill="FFFFFF"/>
        </w:rPr>
        <w:t xml:space="preserve"> a job, from wiping down </w:t>
      </w:r>
      <w:r>
        <w:rPr>
          <w:rFonts w:asciiTheme="majorHAnsi" w:hAnsiTheme="majorHAnsi"/>
          <w:color w:val="222222"/>
          <w:sz w:val="24"/>
          <w:szCs w:val="24"/>
          <w:shd w:val="clear" w:color="auto" w:fill="FFFFFF"/>
        </w:rPr>
        <w:t>areas</w:t>
      </w:r>
      <w:r w:rsidRPr="0001066C">
        <w:rPr>
          <w:rFonts w:asciiTheme="majorHAnsi" w:hAnsiTheme="majorHAnsi"/>
          <w:color w:val="222222"/>
          <w:sz w:val="24"/>
          <w:szCs w:val="24"/>
          <w:shd w:val="clear" w:color="auto" w:fill="FFFFFF"/>
        </w:rPr>
        <w:t xml:space="preserve"> to cleaning out the trash and recycle bin.</w:t>
      </w:r>
    </w:p>
    <w:p w:rsidR="00044A71" w:rsidRDefault="00044A71" w:rsidP="00044A71">
      <w:pPr>
        <w:pStyle w:val="ListParagraph"/>
        <w:numPr>
          <w:ilvl w:val="0"/>
          <w:numId w:val="19"/>
        </w:numPr>
        <w:tabs>
          <w:tab w:val="left" w:pos="1380"/>
          <w:tab w:val="center" w:pos="5400"/>
        </w:tabs>
        <w:jc w:val="left"/>
        <w:rPr>
          <w:rFonts w:asciiTheme="majorHAnsi" w:hAnsiTheme="majorHAnsi"/>
          <w:color w:val="222222"/>
          <w:sz w:val="24"/>
          <w:szCs w:val="24"/>
          <w:shd w:val="clear" w:color="auto" w:fill="FFFFFF"/>
        </w:rPr>
      </w:pPr>
      <w:r>
        <w:rPr>
          <w:rFonts w:asciiTheme="majorHAnsi" w:hAnsiTheme="majorHAnsi"/>
          <w:color w:val="222222"/>
          <w:sz w:val="24"/>
          <w:szCs w:val="24"/>
          <w:shd w:val="clear" w:color="auto" w:fill="FFFFFF"/>
        </w:rPr>
        <w:t>Make cleaning part of the daily routine, people we support learn through repetition.</w:t>
      </w:r>
    </w:p>
    <w:p w:rsidR="00044A71" w:rsidRPr="00445843" w:rsidRDefault="00044A71" w:rsidP="00044A71">
      <w:pPr>
        <w:pStyle w:val="ListParagraph"/>
        <w:numPr>
          <w:ilvl w:val="0"/>
          <w:numId w:val="19"/>
        </w:numPr>
        <w:tabs>
          <w:tab w:val="left" w:pos="1380"/>
          <w:tab w:val="center" w:pos="5400"/>
        </w:tabs>
        <w:jc w:val="left"/>
        <w:rPr>
          <w:rFonts w:asciiTheme="majorHAnsi" w:hAnsiTheme="majorHAnsi"/>
          <w:sz w:val="24"/>
          <w:szCs w:val="24"/>
        </w:rPr>
      </w:pPr>
      <w:r w:rsidRPr="00445843">
        <w:rPr>
          <w:rFonts w:asciiTheme="majorHAnsi" w:hAnsiTheme="majorHAnsi"/>
          <w:sz w:val="24"/>
          <w:szCs w:val="24"/>
        </w:rPr>
        <w:t>Material that is needed: Talk to OT/PT for adaptive devices</w:t>
      </w:r>
      <w:r>
        <w:rPr>
          <w:rFonts w:asciiTheme="majorHAnsi" w:hAnsiTheme="majorHAnsi"/>
          <w:sz w:val="24"/>
          <w:szCs w:val="24"/>
        </w:rPr>
        <w:t xml:space="preserve"> (large cleaning rubber gloves –should not be shared, paper towels, scrub Brushes, Broom/dust pan, Mop Bucket)</w:t>
      </w:r>
    </w:p>
    <w:p w:rsidR="009051C0" w:rsidRDefault="009051C0" w:rsidP="000129A0">
      <w:pPr>
        <w:pStyle w:val="NormalWeb"/>
        <w:rPr>
          <w:rFonts w:asciiTheme="majorHAnsi" w:hAnsiTheme="majorHAnsi"/>
          <w:color w:val="222222"/>
        </w:rPr>
      </w:pPr>
    </w:p>
    <w:p w:rsidR="009051C0" w:rsidRDefault="009051C0" w:rsidP="000129A0">
      <w:pPr>
        <w:pStyle w:val="NormalWeb"/>
        <w:rPr>
          <w:rFonts w:asciiTheme="majorHAnsi" w:hAnsiTheme="majorHAnsi"/>
          <w:color w:val="222222"/>
        </w:rPr>
      </w:pPr>
    </w:p>
    <w:p w:rsidR="00DF68BA" w:rsidRDefault="00AD5E40" w:rsidP="00BE7C8E">
      <w:pPr>
        <w:pStyle w:val="NormalWeb"/>
        <w:jc w:val="center"/>
        <w:rPr>
          <w:rFonts w:asciiTheme="majorHAnsi" w:hAnsiTheme="majorHAnsi"/>
          <w:color w:val="222222"/>
        </w:rPr>
      </w:pPr>
      <w:r>
        <w:rPr>
          <w:rFonts w:asciiTheme="majorHAnsi" w:hAnsiTheme="majorHAnsi"/>
          <w:color w:val="222222"/>
        </w:rPr>
        <w:t>Agency’s</w:t>
      </w:r>
      <w:r w:rsidR="00DF68BA">
        <w:rPr>
          <w:rFonts w:asciiTheme="majorHAnsi" w:hAnsiTheme="majorHAnsi"/>
          <w:color w:val="222222"/>
        </w:rPr>
        <w:t xml:space="preserve"> Cleaning Procedures</w:t>
      </w:r>
    </w:p>
    <w:p w:rsidR="00231091" w:rsidRDefault="00396A0A" w:rsidP="00BE7C8E">
      <w:pPr>
        <w:pStyle w:val="NormalWeb"/>
        <w:jc w:val="center"/>
      </w:pPr>
      <w:r>
        <w:rPr>
          <w:rFonts w:asciiTheme="majorHAnsi" w:hAnsiTheme="majorHAnsi"/>
        </w:rPr>
        <w:t xml:space="preserve">    </w:t>
      </w:r>
      <w:r w:rsidR="004566B5">
        <w:object w:dxaOrig="1537" w:dyaOrig="997" w14:anchorId="5AD5F14C">
          <v:shape id="_x0000_i1037" type="#_x0000_t75" style="width:76.85pt;height:49.85pt" o:ole="">
            <v:imagedata r:id="rId112" o:title=""/>
          </v:shape>
          <o:OLEObject Type="Embed" ProgID="Word.Document.12" ShapeID="_x0000_i1037" DrawAspect="Icon" ObjectID="_1653979708" r:id="rId113">
            <o:FieldCodes>\s</o:FieldCodes>
          </o:OLEObject>
        </w:object>
      </w:r>
      <w:r>
        <w:t xml:space="preserve">     </w:t>
      </w:r>
    </w:p>
    <w:p w:rsidR="00DF68BA" w:rsidRPr="00BE7C8E" w:rsidRDefault="00DF68BA" w:rsidP="00BE7C8E">
      <w:pPr>
        <w:pStyle w:val="NormalWeb"/>
        <w:jc w:val="center"/>
        <w:rPr>
          <w:rFonts w:asciiTheme="majorHAnsi" w:hAnsiTheme="majorHAnsi"/>
          <w:color w:val="222222"/>
        </w:rPr>
      </w:pPr>
    </w:p>
    <w:p w:rsidR="001971DA" w:rsidRDefault="001971DA" w:rsidP="00231091">
      <w:pPr>
        <w:tabs>
          <w:tab w:val="left" w:pos="1380"/>
          <w:tab w:val="center" w:pos="5400"/>
        </w:tabs>
        <w:jc w:val="left"/>
      </w:pPr>
    </w:p>
    <w:p w:rsidR="005C07FB" w:rsidRDefault="005C07FB" w:rsidP="00231091">
      <w:pPr>
        <w:tabs>
          <w:tab w:val="left" w:pos="1380"/>
          <w:tab w:val="center" w:pos="5400"/>
        </w:tabs>
        <w:jc w:val="left"/>
      </w:pPr>
    </w:p>
    <w:p w:rsidR="005C07FB" w:rsidRDefault="005C07FB" w:rsidP="00231091">
      <w:pPr>
        <w:tabs>
          <w:tab w:val="left" w:pos="1380"/>
          <w:tab w:val="center" w:pos="5400"/>
        </w:tabs>
        <w:jc w:val="left"/>
      </w:pPr>
    </w:p>
    <w:p w:rsidR="00D039E3" w:rsidRDefault="00D039E3" w:rsidP="00231091">
      <w:pPr>
        <w:tabs>
          <w:tab w:val="left" w:pos="1380"/>
          <w:tab w:val="center" w:pos="5400"/>
        </w:tabs>
        <w:jc w:val="left"/>
      </w:pPr>
    </w:p>
    <w:p w:rsidR="002534FA" w:rsidRDefault="002534FA">
      <w:r>
        <w:br w:type="page"/>
      </w:r>
    </w:p>
    <w:p w:rsidR="005C07FB" w:rsidRDefault="005C07FB" w:rsidP="00231091">
      <w:pPr>
        <w:tabs>
          <w:tab w:val="left" w:pos="1380"/>
          <w:tab w:val="center" w:pos="5400"/>
        </w:tabs>
        <w:jc w:val="left"/>
      </w:pPr>
    </w:p>
    <w:p w:rsidR="006D01A9" w:rsidRPr="006D01A9" w:rsidRDefault="006D01A9" w:rsidP="006D01A9">
      <w:pPr>
        <w:spacing w:after="120"/>
        <w:ind w:left="720"/>
        <w:contextualSpacing/>
        <w:rPr>
          <w:sz w:val="28"/>
          <w:szCs w:val="28"/>
        </w:rPr>
      </w:pPr>
      <w:r w:rsidRPr="006D01A9">
        <w:rPr>
          <w:sz w:val="28"/>
          <w:szCs w:val="28"/>
        </w:rPr>
        <w:t>Lifetime Assistance INC</w:t>
      </w:r>
    </w:p>
    <w:p w:rsidR="006D01A9" w:rsidRPr="006D01A9" w:rsidRDefault="006D01A9" w:rsidP="006D01A9">
      <w:pPr>
        <w:spacing w:after="120"/>
        <w:ind w:left="720"/>
        <w:contextualSpacing/>
        <w:rPr>
          <w:b/>
          <w:sz w:val="28"/>
          <w:szCs w:val="28"/>
        </w:rPr>
      </w:pPr>
      <w:r w:rsidRPr="006D01A9">
        <w:rPr>
          <w:sz w:val="28"/>
          <w:szCs w:val="28"/>
        </w:rPr>
        <w:t xml:space="preserve">Assessment for </w:t>
      </w:r>
      <w:r w:rsidRPr="006D01A9">
        <w:rPr>
          <w:b/>
          <w:sz w:val="28"/>
          <w:szCs w:val="28"/>
        </w:rPr>
        <w:t>Cleaning</w:t>
      </w:r>
    </w:p>
    <w:p w:rsidR="006D01A9" w:rsidRPr="006D01A9" w:rsidRDefault="006D01A9" w:rsidP="006D01A9">
      <w:pPr>
        <w:spacing w:after="120"/>
        <w:ind w:left="720"/>
        <w:contextualSpacing/>
        <w:rPr>
          <w:sz w:val="28"/>
          <w:szCs w:val="28"/>
        </w:rPr>
      </w:pPr>
    </w:p>
    <w:p w:rsidR="006D01A9" w:rsidRPr="006D01A9" w:rsidRDefault="006D01A9" w:rsidP="006D01A9">
      <w:pPr>
        <w:spacing w:after="120"/>
        <w:ind w:left="720"/>
        <w:contextualSpacing/>
        <w:jc w:val="both"/>
        <w:rPr>
          <w:sz w:val="28"/>
          <w:szCs w:val="28"/>
        </w:rPr>
      </w:pPr>
      <w:r w:rsidRPr="006D01A9">
        <w:rPr>
          <w:sz w:val="28"/>
          <w:szCs w:val="28"/>
        </w:rPr>
        <w:t xml:space="preserve">This assessment will assist people to build skills for cleaning their environment independently.  Staff should provide this assessment as an observer and document the needed cue for each skill area.  </w:t>
      </w:r>
    </w:p>
    <w:p w:rsidR="006D01A9" w:rsidRPr="006D01A9" w:rsidRDefault="006D01A9" w:rsidP="006D01A9">
      <w:pPr>
        <w:spacing w:after="120"/>
        <w:ind w:left="720"/>
        <w:contextualSpacing/>
        <w:jc w:val="both"/>
        <w:rPr>
          <w:b/>
          <w:sz w:val="28"/>
          <w:szCs w:val="28"/>
        </w:rPr>
      </w:pPr>
    </w:p>
    <w:p w:rsidR="006D01A9" w:rsidRPr="006D01A9" w:rsidRDefault="006D01A9" w:rsidP="006D01A9">
      <w:pPr>
        <w:spacing w:after="120"/>
        <w:ind w:left="720"/>
        <w:contextualSpacing/>
        <w:jc w:val="both"/>
        <w:rPr>
          <w:sz w:val="28"/>
          <w:szCs w:val="28"/>
        </w:rPr>
      </w:pPr>
      <w:r w:rsidRPr="006D01A9">
        <w:rPr>
          <w:sz w:val="28"/>
          <w:szCs w:val="28"/>
        </w:rPr>
        <w:t>Name: ______________________________________     Date: _____________________</w:t>
      </w:r>
    </w:p>
    <w:p w:rsidR="006D01A9" w:rsidRPr="006D01A9" w:rsidRDefault="006D01A9" w:rsidP="006D01A9">
      <w:pPr>
        <w:spacing w:after="120"/>
        <w:ind w:left="720"/>
        <w:contextualSpacing/>
        <w:jc w:val="both"/>
        <w:rPr>
          <w:sz w:val="28"/>
          <w:szCs w:val="28"/>
        </w:rPr>
      </w:pPr>
    </w:p>
    <w:p w:rsidR="006D01A9" w:rsidRPr="006D01A9" w:rsidRDefault="006D01A9" w:rsidP="006D01A9">
      <w:pPr>
        <w:rPr>
          <w:color w:val="1F497D"/>
        </w:rPr>
      </w:pPr>
      <w:r w:rsidRPr="006D01A9">
        <w:rPr>
          <w:color w:val="1F497D"/>
          <w:highlight w:val="yellow"/>
        </w:rPr>
        <w:t>People with mouthing or PICA behaviors should not have access to cleaning solutions</w:t>
      </w:r>
    </w:p>
    <w:p w:rsidR="006D01A9" w:rsidRPr="006D01A9" w:rsidRDefault="006D01A9" w:rsidP="006D01A9">
      <w:pPr>
        <w:rPr>
          <w:color w:val="1F497D"/>
        </w:rPr>
      </w:pPr>
    </w:p>
    <w:p w:rsidR="006D01A9" w:rsidRPr="006D01A9" w:rsidRDefault="006D01A9" w:rsidP="006D01A9">
      <w:pPr>
        <w:spacing w:after="120"/>
        <w:ind w:left="720"/>
        <w:contextualSpacing/>
        <w:jc w:val="both"/>
        <w:rPr>
          <w:sz w:val="28"/>
          <w:szCs w:val="28"/>
        </w:rPr>
      </w:pPr>
    </w:p>
    <w:tbl>
      <w:tblPr>
        <w:tblpPr w:leftFromText="180" w:rightFromText="180" w:bottomFromText="200" w:vertAnchor="page" w:horzAnchor="margin" w:tblpXSpec="center" w:tblpY="4742"/>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8"/>
        <w:gridCol w:w="1450"/>
        <w:gridCol w:w="1170"/>
        <w:gridCol w:w="1170"/>
        <w:gridCol w:w="1062"/>
        <w:gridCol w:w="1350"/>
      </w:tblGrid>
      <w:tr w:rsidR="006D01A9" w:rsidRPr="006D01A9" w:rsidTr="006D01A9">
        <w:tc>
          <w:tcPr>
            <w:tcW w:w="3158" w:type="dxa"/>
            <w:tcBorders>
              <w:top w:val="single" w:sz="4" w:space="0" w:color="auto"/>
              <w:left w:val="single" w:sz="4" w:space="0" w:color="auto"/>
              <w:bottom w:val="single" w:sz="4" w:space="0" w:color="auto"/>
              <w:right w:val="single" w:sz="4" w:space="0" w:color="auto"/>
            </w:tcBorders>
            <w:hideMark/>
          </w:tcPr>
          <w:p w:rsidR="006D01A9" w:rsidRPr="006D01A9" w:rsidRDefault="006D01A9" w:rsidP="006D01A9">
            <w:pPr>
              <w:keepNext/>
              <w:outlineLvl w:val="2"/>
              <w:rPr>
                <w:rFonts w:ascii="Times New Roman" w:eastAsia="Times New Roman" w:hAnsi="Times New Roman" w:cs="Times New Roman"/>
                <w:b/>
                <w:bCs/>
                <w:sz w:val="20"/>
                <w:szCs w:val="24"/>
              </w:rPr>
            </w:pPr>
            <w:r w:rsidRPr="006D01A9">
              <w:rPr>
                <w:rFonts w:ascii="Times New Roman" w:eastAsia="Times New Roman" w:hAnsi="Times New Roman" w:cs="Times New Roman"/>
                <w:b/>
                <w:bCs/>
                <w:sz w:val="20"/>
                <w:szCs w:val="24"/>
              </w:rPr>
              <w:t>Cleaning</w:t>
            </w:r>
          </w:p>
        </w:tc>
        <w:tc>
          <w:tcPr>
            <w:tcW w:w="1450" w:type="dxa"/>
            <w:tcBorders>
              <w:top w:val="single" w:sz="4" w:space="0" w:color="auto"/>
              <w:left w:val="single" w:sz="4" w:space="0" w:color="auto"/>
              <w:bottom w:val="single" w:sz="4" w:space="0" w:color="auto"/>
              <w:right w:val="single" w:sz="4" w:space="0" w:color="auto"/>
            </w:tcBorders>
            <w:hideMark/>
          </w:tcPr>
          <w:p w:rsidR="006D01A9" w:rsidRPr="006D01A9" w:rsidRDefault="006D01A9" w:rsidP="006D01A9">
            <w:pPr>
              <w:rPr>
                <w:rFonts w:ascii="Times New Roman" w:eastAsia="Times New Roman" w:hAnsi="Times New Roman" w:cs="Times New Roman"/>
                <w:b/>
                <w:bCs/>
                <w:sz w:val="20"/>
                <w:szCs w:val="20"/>
              </w:rPr>
            </w:pPr>
            <w:r w:rsidRPr="006D01A9">
              <w:rPr>
                <w:rFonts w:ascii="Times New Roman" w:eastAsia="Times New Roman" w:hAnsi="Times New Roman" w:cs="Times New Roman"/>
                <w:b/>
                <w:bCs/>
                <w:sz w:val="20"/>
                <w:szCs w:val="20"/>
              </w:rPr>
              <w:t>Independently</w:t>
            </w:r>
          </w:p>
        </w:tc>
        <w:tc>
          <w:tcPr>
            <w:tcW w:w="1170" w:type="dxa"/>
            <w:tcBorders>
              <w:top w:val="single" w:sz="4" w:space="0" w:color="auto"/>
              <w:left w:val="single" w:sz="4" w:space="0" w:color="auto"/>
              <w:bottom w:val="single" w:sz="4" w:space="0" w:color="auto"/>
              <w:right w:val="single" w:sz="4" w:space="0" w:color="auto"/>
            </w:tcBorders>
            <w:hideMark/>
          </w:tcPr>
          <w:p w:rsidR="006D01A9" w:rsidRPr="006D01A9" w:rsidRDefault="006D01A9" w:rsidP="006D01A9">
            <w:pPr>
              <w:rPr>
                <w:rFonts w:ascii="Times New Roman" w:eastAsia="Times New Roman" w:hAnsi="Times New Roman" w:cs="Times New Roman"/>
                <w:b/>
                <w:bCs/>
                <w:sz w:val="20"/>
                <w:szCs w:val="20"/>
              </w:rPr>
            </w:pPr>
            <w:r w:rsidRPr="006D01A9">
              <w:rPr>
                <w:rFonts w:ascii="Times New Roman" w:eastAsia="Times New Roman" w:hAnsi="Times New Roman" w:cs="Times New Roman"/>
                <w:b/>
                <w:bCs/>
                <w:sz w:val="20"/>
                <w:szCs w:val="20"/>
              </w:rPr>
              <w:t>Standby</w:t>
            </w:r>
          </w:p>
        </w:tc>
        <w:tc>
          <w:tcPr>
            <w:tcW w:w="1170" w:type="dxa"/>
            <w:tcBorders>
              <w:top w:val="single" w:sz="4" w:space="0" w:color="auto"/>
              <w:left w:val="single" w:sz="4" w:space="0" w:color="auto"/>
              <w:bottom w:val="single" w:sz="4" w:space="0" w:color="auto"/>
              <w:right w:val="single" w:sz="4" w:space="0" w:color="auto"/>
            </w:tcBorders>
            <w:hideMark/>
          </w:tcPr>
          <w:p w:rsidR="006D01A9" w:rsidRPr="006D01A9" w:rsidRDefault="006D01A9" w:rsidP="006D01A9">
            <w:pPr>
              <w:rPr>
                <w:rFonts w:ascii="Times New Roman" w:eastAsia="Times New Roman" w:hAnsi="Times New Roman" w:cs="Times New Roman"/>
                <w:b/>
                <w:bCs/>
                <w:sz w:val="20"/>
                <w:szCs w:val="20"/>
              </w:rPr>
            </w:pPr>
            <w:r w:rsidRPr="006D01A9">
              <w:rPr>
                <w:rFonts w:ascii="Times New Roman" w:eastAsia="Times New Roman" w:hAnsi="Times New Roman" w:cs="Times New Roman"/>
                <w:b/>
                <w:bCs/>
                <w:sz w:val="20"/>
                <w:szCs w:val="20"/>
              </w:rPr>
              <w:t>Gestural</w:t>
            </w:r>
          </w:p>
        </w:tc>
        <w:tc>
          <w:tcPr>
            <w:tcW w:w="1062" w:type="dxa"/>
            <w:tcBorders>
              <w:top w:val="single" w:sz="4" w:space="0" w:color="auto"/>
              <w:left w:val="single" w:sz="4" w:space="0" w:color="auto"/>
              <w:bottom w:val="single" w:sz="4" w:space="0" w:color="auto"/>
              <w:right w:val="single" w:sz="4" w:space="0" w:color="auto"/>
            </w:tcBorders>
            <w:hideMark/>
          </w:tcPr>
          <w:p w:rsidR="006D01A9" w:rsidRPr="006D01A9" w:rsidRDefault="006D01A9" w:rsidP="006D01A9">
            <w:pPr>
              <w:rPr>
                <w:rFonts w:ascii="Times New Roman" w:eastAsia="Times New Roman" w:hAnsi="Times New Roman" w:cs="Times New Roman"/>
                <w:b/>
                <w:bCs/>
                <w:sz w:val="20"/>
                <w:szCs w:val="20"/>
              </w:rPr>
            </w:pPr>
            <w:r w:rsidRPr="006D01A9">
              <w:rPr>
                <w:rFonts w:ascii="Times New Roman" w:eastAsia="Times New Roman" w:hAnsi="Times New Roman" w:cs="Times New Roman"/>
                <w:b/>
                <w:bCs/>
                <w:sz w:val="20"/>
                <w:szCs w:val="20"/>
              </w:rPr>
              <w:t>Verbal</w:t>
            </w:r>
          </w:p>
        </w:tc>
        <w:tc>
          <w:tcPr>
            <w:tcW w:w="1350" w:type="dxa"/>
            <w:tcBorders>
              <w:top w:val="single" w:sz="4" w:space="0" w:color="auto"/>
              <w:left w:val="single" w:sz="4" w:space="0" w:color="auto"/>
              <w:bottom w:val="single" w:sz="4" w:space="0" w:color="auto"/>
              <w:right w:val="single" w:sz="4" w:space="0" w:color="auto"/>
            </w:tcBorders>
            <w:hideMark/>
          </w:tcPr>
          <w:p w:rsidR="006D01A9" w:rsidRPr="006D01A9" w:rsidRDefault="006D01A9" w:rsidP="006D01A9">
            <w:pPr>
              <w:rPr>
                <w:rFonts w:ascii="Times New Roman" w:eastAsia="Times New Roman" w:hAnsi="Times New Roman" w:cs="Times New Roman"/>
                <w:b/>
                <w:bCs/>
                <w:sz w:val="20"/>
                <w:szCs w:val="20"/>
              </w:rPr>
            </w:pPr>
            <w:r w:rsidRPr="006D01A9">
              <w:rPr>
                <w:rFonts w:ascii="Times New Roman" w:eastAsia="Times New Roman" w:hAnsi="Times New Roman" w:cs="Times New Roman"/>
                <w:b/>
                <w:bCs/>
                <w:sz w:val="20"/>
                <w:szCs w:val="20"/>
              </w:rPr>
              <w:t>Physical</w:t>
            </w:r>
          </w:p>
        </w:tc>
      </w:tr>
      <w:tr w:rsidR="006D01A9" w:rsidRPr="006D01A9" w:rsidTr="006D01A9">
        <w:tc>
          <w:tcPr>
            <w:tcW w:w="3158"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sz w:val="24"/>
                <w:szCs w:val="24"/>
              </w:rPr>
            </w:pPr>
            <w:r w:rsidRPr="006D01A9">
              <w:rPr>
                <w:rFonts w:ascii="Times New Roman" w:eastAsia="Times New Roman" w:hAnsi="Times New Roman" w:cs="Times New Roman"/>
                <w:sz w:val="24"/>
                <w:szCs w:val="24"/>
              </w:rPr>
              <w:t>Understands the dangers of cleaning (sanitize) solutions</w:t>
            </w:r>
          </w:p>
        </w:tc>
        <w:tc>
          <w:tcPr>
            <w:tcW w:w="14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062"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r>
      <w:tr w:rsidR="006D01A9" w:rsidRPr="006D01A9" w:rsidTr="006D01A9">
        <w:tc>
          <w:tcPr>
            <w:tcW w:w="3158"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sz w:val="24"/>
                <w:szCs w:val="24"/>
              </w:rPr>
            </w:pPr>
            <w:r w:rsidRPr="006D01A9">
              <w:rPr>
                <w:rFonts w:ascii="Times New Roman" w:eastAsia="Times New Roman" w:hAnsi="Times New Roman" w:cs="Times New Roman"/>
                <w:sz w:val="24"/>
                <w:szCs w:val="24"/>
              </w:rPr>
              <w:t>Gathers cleaning supplies (rag, paper towel, mop, broom)</w:t>
            </w:r>
          </w:p>
        </w:tc>
        <w:tc>
          <w:tcPr>
            <w:tcW w:w="14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062"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r>
      <w:tr w:rsidR="006D01A9" w:rsidRPr="006D01A9" w:rsidTr="006D01A9">
        <w:tc>
          <w:tcPr>
            <w:tcW w:w="3158"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sz w:val="24"/>
                <w:szCs w:val="24"/>
              </w:rPr>
            </w:pPr>
            <w:r w:rsidRPr="006D01A9">
              <w:rPr>
                <w:rFonts w:ascii="Times New Roman" w:eastAsia="Times New Roman" w:hAnsi="Times New Roman" w:cs="Times New Roman"/>
                <w:sz w:val="24"/>
                <w:szCs w:val="24"/>
              </w:rPr>
              <w:t>Able to apply the cleaning agent</w:t>
            </w:r>
          </w:p>
        </w:tc>
        <w:tc>
          <w:tcPr>
            <w:tcW w:w="14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062"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r>
      <w:tr w:rsidR="006D01A9" w:rsidRPr="006D01A9" w:rsidTr="006D01A9">
        <w:tc>
          <w:tcPr>
            <w:tcW w:w="3158"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sz w:val="24"/>
                <w:szCs w:val="24"/>
              </w:rPr>
            </w:pPr>
            <w:r w:rsidRPr="006D01A9">
              <w:rPr>
                <w:rFonts w:ascii="Times New Roman" w:eastAsia="Times New Roman" w:hAnsi="Times New Roman" w:cs="Times New Roman"/>
                <w:sz w:val="24"/>
                <w:szCs w:val="24"/>
              </w:rPr>
              <w:t>Cleans own area after meals (dish to sink, wipe table)</w:t>
            </w:r>
          </w:p>
        </w:tc>
        <w:tc>
          <w:tcPr>
            <w:tcW w:w="14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062"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r>
      <w:tr w:rsidR="006D01A9" w:rsidRPr="006D01A9" w:rsidTr="006D01A9">
        <w:tc>
          <w:tcPr>
            <w:tcW w:w="3158"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sz w:val="24"/>
                <w:szCs w:val="24"/>
              </w:rPr>
            </w:pPr>
            <w:r w:rsidRPr="006D01A9">
              <w:rPr>
                <w:rFonts w:ascii="Times New Roman" w:eastAsia="Times New Roman" w:hAnsi="Times New Roman" w:cs="Times New Roman"/>
                <w:sz w:val="24"/>
                <w:szCs w:val="24"/>
              </w:rPr>
              <w:t xml:space="preserve">Able to uses a Broom </w:t>
            </w:r>
          </w:p>
        </w:tc>
        <w:tc>
          <w:tcPr>
            <w:tcW w:w="14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062"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r>
      <w:tr w:rsidR="006D01A9" w:rsidRPr="006D01A9" w:rsidTr="006D01A9">
        <w:tc>
          <w:tcPr>
            <w:tcW w:w="3158"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sz w:val="24"/>
                <w:szCs w:val="24"/>
              </w:rPr>
            </w:pPr>
            <w:r w:rsidRPr="006D01A9">
              <w:rPr>
                <w:rFonts w:ascii="Times New Roman" w:eastAsia="Times New Roman" w:hAnsi="Times New Roman" w:cs="Times New Roman"/>
                <w:sz w:val="24"/>
                <w:szCs w:val="24"/>
              </w:rPr>
              <w:t xml:space="preserve">Able to uses a Mop </w:t>
            </w:r>
          </w:p>
        </w:tc>
        <w:tc>
          <w:tcPr>
            <w:tcW w:w="14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062"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r>
      <w:tr w:rsidR="006D01A9" w:rsidRPr="006D01A9" w:rsidTr="006D01A9">
        <w:tc>
          <w:tcPr>
            <w:tcW w:w="3158"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sz w:val="24"/>
                <w:szCs w:val="24"/>
              </w:rPr>
            </w:pPr>
            <w:r w:rsidRPr="006D01A9">
              <w:rPr>
                <w:rFonts w:ascii="Times New Roman" w:eastAsia="Times New Roman" w:hAnsi="Times New Roman" w:cs="Times New Roman"/>
                <w:sz w:val="24"/>
                <w:szCs w:val="24"/>
              </w:rPr>
              <w:t xml:space="preserve">Able to Dust </w:t>
            </w:r>
          </w:p>
        </w:tc>
        <w:tc>
          <w:tcPr>
            <w:tcW w:w="14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062"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r>
      <w:tr w:rsidR="006D01A9" w:rsidRPr="006D01A9" w:rsidTr="006D01A9">
        <w:tc>
          <w:tcPr>
            <w:tcW w:w="3158"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sz w:val="24"/>
                <w:szCs w:val="24"/>
              </w:rPr>
            </w:pPr>
            <w:r w:rsidRPr="006D01A9">
              <w:rPr>
                <w:rFonts w:ascii="Times New Roman" w:eastAsia="Times New Roman" w:hAnsi="Times New Roman" w:cs="Times New Roman"/>
                <w:sz w:val="24"/>
                <w:szCs w:val="24"/>
              </w:rPr>
              <w:t>Routine cleaning (door knobs, light switch, hard chairs)</w:t>
            </w:r>
          </w:p>
        </w:tc>
        <w:tc>
          <w:tcPr>
            <w:tcW w:w="14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17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062"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c>
          <w:tcPr>
            <w:tcW w:w="1350" w:type="dxa"/>
            <w:tcBorders>
              <w:top w:val="single" w:sz="4" w:space="0" w:color="auto"/>
              <w:left w:val="single" w:sz="4" w:space="0" w:color="auto"/>
              <w:bottom w:val="single" w:sz="4" w:space="0" w:color="auto"/>
              <w:right w:val="single" w:sz="4" w:space="0" w:color="auto"/>
            </w:tcBorders>
          </w:tcPr>
          <w:p w:rsidR="006D01A9" w:rsidRPr="006D01A9" w:rsidRDefault="006D01A9" w:rsidP="006D01A9">
            <w:pPr>
              <w:rPr>
                <w:rFonts w:ascii="Times New Roman" w:eastAsia="Times New Roman" w:hAnsi="Times New Roman" w:cs="Times New Roman"/>
                <w:b/>
                <w:bCs/>
                <w:sz w:val="24"/>
                <w:szCs w:val="24"/>
              </w:rPr>
            </w:pPr>
          </w:p>
        </w:tc>
      </w:tr>
      <w:tr w:rsidR="006D01A9" w:rsidRPr="006D01A9" w:rsidTr="006D01A9">
        <w:trPr>
          <w:trHeight w:val="1420"/>
        </w:trPr>
        <w:tc>
          <w:tcPr>
            <w:tcW w:w="9360" w:type="dxa"/>
            <w:gridSpan w:val="6"/>
            <w:tcBorders>
              <w:top w:val="single" w:sz="4" w:space="0" w:color="auto"/>
              <w:left w:val="single" w:sz="4" w:space="0" w:color="auto"/>
              <w:right w:val="single" w:sz="4" w:space="0" w:color="auto"/>
            </w:tcBorders>
          </w:tcPr>
          <w:p w:rsidR="006D01A9" w:rsidRPr="006D01A9" w:rsidRDefault="006D01A9" w:rsidP="006D01A9">
            <w:pPr>
              <w:jc w:val="left"/>
              <w:rPr>
                <w:rFonts w:ascii="Times New Roman" w:eastAsia="Times New Roman" w:hAnsi="Times New Roman" w:cs="Times New Roman"/>
                <w:b/>
                <w:bCs/>
                <w:sz w:val="24"/>
                <w:szCs w:val="24"/>
              </w:rPr>
            </w:pPr>
            <w:r w:rsidRPr="006D01A9">
              <w:rPr>
                <w:rFonts w:ascii="Times New Roman" w:eastAsia="Times New Roman" w:hAnsi="Times New Roman" w:cs="Times New Roman"/>
                <w:b/>
                <w:bCs/>
                <w:sz w:val="24"/>
                <w:szCs w:val="24"/>
              </w:rPr>
              <w:t xml:space="preserve">Comments: </w:t>
            </w:r>
          </w:p>
        </w:tc>
      </w:tr>
    </w:tbl>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jc w:val="both"/>
        <w:rPr>
          <w:sz w:val="28"/>
          <w:szCs w:val="28"/>
        </w:rPr>
      </w:pPr>
    </w:p>
    <w:p w:rsidR="006D01A9" w:rsidRPr="006D01A9" w:rsidRDefault="006D01A9" w:rsidP="006D01A9">
      <w:pPr>
        <w:ind w:left="720"/>
        <w:contextualSpacing/>
        <w:jc w:val="both"/>
        <w:rPr>
          <w:sz w:val="28"/>
          <w:szCs w:val="28"/>
        </w:rPr>
      </w:pPr>
    </w:p>
    <w:p w:rsidR="006D01A9" w:rsidRPr="006D01A9" w:rsidRDefault="006D01A9" w:rsidP="006D01A9">
      <w:pPr>
        <w:ind w:left="720"/>
        <w:contextualSpacing/>
        <w:jc w:val="both"/>
        <w:rPr>
          <w:sz w:val="28"/>
          <w:szCs w:val="28"/>
        </w:rPr>
      </w:pPr>
      <w:r w:rsidRPr="006D01A9">
        <w:rPr>
          <w:sz w:val="28"/>
          <w:szCs w:val="28"/>
        </w:rPr>
        <w:t>Assessment completed by:  _________________________________________</w:t>
      </w:r>
    </w:p>
    <w:p w:rsidR="006D01A9" w:rsidRPr="006D01A9" w:rsidRDefault="006D01A9" w:rsidP="006D01A9">
      <w:pPr>
        <w:ind w:left="720"/>
        <w:contextualSpacing/>
        <w:jc w:val="both"/>
        <w:rPr>
          <w:sz w:val="28"/>
          <w:szCs w:val="28"/>
        </w:rPr>
      </w:pPr>
      <w:r w:rsidRPr="006D01A9">
        <w:rPr>
          <w:sz w:val="28"/>
          <w:szCs w:val="28"/>
        </w:rPr>
        <w:tab/>
      </w:r>
      <w:r w:rsidRPr="006D01A9">
        <w:rPr>
          <w:sz w:val="28"/>
          <w:szCs w:val="28"/>
        </w:rPr>
        <w:tab/>
        <w:t xml:space="preserve">                                    (print name and title)</w:t>
      </w:r>
    </w:p>
    <w:p w:rsidR="006D01A9" w:rsidRPr="006D01A9" w:rsidRDefault="006D01A9" w:rsidP="006D01A9">
      <w:pPr>
        <w:spacing w:after="120"/>
        <w:ind w:left="720"/>
        <w:contextualSpacing/>
        <w:jc w:val="both"/>
      </w:pPr>
    </w:p>
    <w:p w:rsidR="006D01A9" w:rsidRPr="006D01A9" w:rsidRDefault="006D01A9" w:rsidP="006D01A9">
      <w:pPr>
        <w:spacing w:after="120"/>
        <w:ind w:left="720"/>
        <w:contextualSpacing/>
        <w:jc w:val="both"/>
        <w:rPr>
          <w:sz w:val="28"/>
          <w:szCs w:val="28"/>
        </w:rPr>
      </w:pPr>
      <w:r w:rsidRPr="006D01A9">
        <w:rPr>
          <w:sz w:val="28"/>
          <w:szCs w:val="28"/>
        </w:rPr>
        <w:t xml:space="preserve">Staff will provide assistance as needed to each skill until Independence is reached or if team agrees the person has reach highest potential.  </w:t>
      </w:r>
    </w:p>
    <w:p w:rsidR="007F0700" w:rsidRDefault="007F0700">
      <w:r>
        <w:br w:type="page"/>
      </w:r>
    </w:p>
    <w:p w:rsidR="007F0700" w:rsidRPr="007F0700" w:rsidRDefault="007F0700" w:rsidP="007F0700">
      <w:pPr>
        <w:spacing w:after="200" w:line="276" w:lineRule="auto"/>
        <w:contextualSpacing/>
        <w:rPr>
          <w:b/>
          <w:sz w:val="32"/>
          <w:szCs w:val="32"/>
        </w:rPr>
      </w:pPr>
      <w:r w:rsidRPr="007F0700">
        <w:rPr>
          <w:b/>
          <w:sz w:val="32"/>
          <w:szCs w:val="32"/>
        </w:rPr>
        <w:lastRenderedPageBreak/>
        <w:t>Coaching Plan for Cleaning</w:t>
      </w:r>
    </w:p>
    <w:tbl>
      <w:tblPr>
        <w:tblW w:w="10365" w:type="dxa"/>
        <w:tblCellMar>
          <w:left w:w="0" w:type="dxa"/>
          <w:right w:w="0" w:type="dxa"/>
        </w:tblCellMar>
        <w:tblLook w:val="04A0" w:firstRow="1" w:lastRow="0" w:firstColumn="1" w:lastColumn="0" w:noHBand="0" w:noVBand="1"/>
      </w:tblPr>
      <w:tblGrid>
        <w:gridCol w:w="3110"/>
        <w:gridCol w:w="7255"/>
      </w:tblGrid>
      <w:tr w:rsidR="007F0700" w:rsidRPr="007F0700" w:rsidTr="00F96B95">
        <w:trPr>
          <w:trHeight w:val="517"/>
        </w:trPr>
        <w:tc>
          <w:tcPr>
            <w:tcW w:w="3110" w:type="dxa"/>
            <w:tcBorders>
              <w:top w:val="single" w:sz="8" w:space="0" w:color="000000"/>
              <w:left w:val="single" w:sz="8" w:space="0" w:color="000000"/>
              <w:bottom w:val="single" w:sz="8" w:space="0" w:color="000000"/>
              <w:right w:val="single" w:sz="8" w:space="0" w:color="000000"/>
            </w:tcBorders>
            <w:shd w:val="clear" w:color="auto" w:fill="FFCC33"/>
            <w:vAlign w:val="center"/>
            <w:hideMark/>
          </w:tcPr>
          <w:p w:rsidR="007F0700" w:rsidRPr="007F0700" w:rsidRDefault="007F0700" w:rsidP="007F0700">
            <w:pPr>
              <w:spacing w:line="276" w:lineRule="auto"/>
              <w:rPr>
                <w:rFonts w:ascii="Arial" w:hAnsi="Arial" w:cs="Arial"/>
                <w:b/>
                <w:bCs/>
                <w:color w:val="000000"/>
                <w:sz w:val="20"/>
                <w:szCs w:val="20"/>
                <w14:cntxtAlts/>
              </w:rPr>
            </w:pPr>
            <w:r w:rsidRPr="007F0700">
              <w:rPr>
                <w:rFonts w:ascii="Arial" w:hAnsi="Arial" w:cs="Arial"/>
                <w:b/>
                <w:bCs/>
                <w:color w:val="000000"/>
                <w:sz w:val="20"/>
                <w:szCs w:val="20"/>
                <w14:cntxtAlts/>
              </w:rPr>
              <w:t>Goals:</w:t>
            </w:r>
          </w:p>
        </w:tc>
        <w:tc>
          <w:tcPr>
            <w:tcW w:w="7255" w:type="dxa"/>
            <w:tcBorders>
              <w:top w:val="single" w:sz="8" w:space="0" w:color="000000"/>
              <w:left w:val="nil"/>
              <w:bottom w:val="single" w:sz="8" w:space="0" w:color="000000"/>
              <w:right w:val="single" w:sz="8" w:space="0" w:color="000000"/>
            </w:tcBorders>
            <w:vAlign w:val="center"/>
            <w:hideMark/>
          </w:tcPr>
          <w:p w:rsidR="007F0700" w:rsidRPr="007F0700" w:rsidRDefault="007F0700" w:rsidP="007F0700">
            <w:pPr>
              <w:spacing w:line="276" w:lineRule="auto"/>
              <w:jc w:val="left"/>
              <w:rPr>
                <w:rFonts w:ascii="Calibri" w:hAnsi="Calibri" w:cs="Calibri"/>
                <w:color w:val="000000"/>
                <w:sz w:val="20"/>
                <w:szCs w:val="20"/>
                <w14:cntxtAlts/>
              </w:rPr>
            </w:pPr>
            <w:r w:rsidRPr="007F0700">
              <w:rPr>
                <w:color w:val="000000"/>
                <w:sz w:val="20"/>
                <w:szCs w:val="20"/>
                <w14:cntxtAlts/>
              </w:rPr>
              <w:t>Following a demonstration and practice, person will be able to clean areas of their room and/house independently and if able to vocalize, gesture, sign an understanding of the purpose of proper cleaning and sanitation.</w:t>
            </w:r>
          </w:p>
        </w:tc>
      </w:tr>
      <w:tr w:rsidR="007F0700" w:rsidRPr="007F0700" w:rsidTr="00F96B95">
        <w:trPr>
          <w:trHeight w:val="269"/>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7F0700" w:rsidRPr="007F0700" w:rsidRDefault="007F0700" w:rsidP="007F0700">
            <w:pPr>
              <w:spacing w:line="276" w:lineRule="auto"/>
              <w:rPr>
                <w:rFonts w:ascii="Arial" w:hAnsi="Arial" w:cs="Arial"/>
                <w:b/>
                <w:bCs/>
                <w:color w:val="000000"/>
                <w:sz w:val="20"/>
                <w:szCs w:val="20"/>
                <w14:cntxtAlts/>
              </w:rPr>
            </w:pPr>
            <w:r w:rsidRPr="007F0700">
              <w:rPr>
                <w:rFonts w:ascii="Arial" w:hAnsi="Arial" w:cs="Arial"/>
                <w:b/>
                <w:bCs/>
                <w:color w:val="000000"/>
                <w:sz w:val="20"/>
                <w:szCs w:val="20"/>
                <w14:cntxtAlts/>
              </w:rPr>
              <w:t>Materials:</w:t>
            </w:r>
          </w:p>
        </w:tc>
        <w:tc>
          <w:tcPr>
            <w:tcW w:w="7255" w:type="dxa"/>
            <w:tcBorders>
              <w:top w:val="nil"/>
              <w:left w:val="nil"/>
              <w:bottom w:val="single" w:sz="8" w:space="0" w:color="000000"/>
              <w:right w:val="single" w:sz="8" w:space="0" w:color="000000"/>
            </w:tcBorders>
            <w:vAlign w:val="center"/>
            <w:hideMark/>
          </w:tcPr>
          <w:p w:rsidR="007F0700" w:rsidRPr="007F0700" w:rsidRDefault="007F0700" w:rsidP="007F0700">
            <w:pPr>
              <w:spacing w:line="276" w:lineRule="auto"/>
              <w:jc w:val="left"/>
              <w:rPr>
                <w:rFonts w:ascii="Calibri" w:hAnsi="Calibri" w:cs="Calibri"/>
                <w:color w:val="000000"/>
                <w:sz w:val="20"/>
                <w:szCs w:val="20"/>
                <w14:cntxtAlts/>
              </w:rPr>
            </w:pPr>
            <w:r w:rsidRPr="007F0700">
              <w:rPr>
                <w:color w:val="000000"/>
                <w:sz w:val="20"/>
                <w:szCs w:val="20"/>
                <w14:cntxtAlts/>
              </w:rPr>
              <w:t xml:space="preserve">Defend Cleaning spray, gloves, paper towels – social stories, </w:t>
            </w:r>
            <w:r w:rsidR="00567311">
              <w:rPr>
                <w:color w:val="000000"/>
                <w:sz w:val="20"/>
                <w:szCs w:val="20"/>
                <w14:cntxtAlts/>
              </w:rPr>
              <w:t>YouT</w:t>
            </w:r>
            <w:r w:rsidRPr="007F0700">
              <w:rPr>
                <w:color w:val="000000"/>
                <w:sz w:val="20"/>
                <w:szCs w:val="20"/>
                <w14:cntxtAlts/>
              </w:rPr>
              <w:t>ube</w:t>
            </w:r>
          </w:p>
        </w:tc>
      </w:tr>
      <w:tr w:rsidR="007F0700" w:rsidRPr="007F0700" w:rsidTr="00F96B95">
        <w:trPr>
          <w:trHeight w:val="1263"/>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7F0700" w:rsidRPr="007F0700" w:rsidRDefault="007F0700" w:rsidP="007F0700">
            <w:pPr>
              <w:spacing w:line="276" w:lineRule="auto"/>
              <w:rPr>
                <w:rFonts w:ascii="Arial" w:hAnsi="Arial" w:cs="Arial"/>
                <w:b/>
                <w:bCs/>
                <w:color w:val="000000"/>
                <w:sz w:val="20"/>
                <w:szCs w:val="20"/>
                <w14:cntxtAlts/>
              </w:rPr>
            </w:pPr>
            <w:r w:rsidRPr="007F0700">
              <w:rPr>
                <w:rFonts w:ascii="Arial" w:hAnsi="Arial" w:cs="Arial"/>
                <w:b/>
                <w:bCs/>
                <w:color w:val="000000"/>
                <w:sz w:val="20"/>
                <w:szCs w:val="20"/>
                <w14:cntxtAlts/>
              </w:rPr>
              <w:t>Method</w:t>
            </w:r>
          </w:p>
        </w:tc>
        <w:tc>
          <w:tcPr>
            <w:tcW w:w="7255" w:type="dxa"/>
            <w:tcBorders>
              <w:top w:val="nil"/>
              <w:left w:val="nil"/>
              <w:bottom w:val="single" w:sz="8" w:space="0" w:color="000000"/>
              <w:right w:val="single" w:sz="8" w:space="0" w:color="000000"/>
            </w:tcBorders>
            <w:vAlign w:val="center"/>
          </w:tcPr>
          <w:p w:rsidR="007F0700" w:rsidRPr="007F0700" w:rsidRDefault="007F0700" w:rsidP="007F0700">
            <w:pPr>
              <w:spacing w:line="276" w:lineRule="auto"/>
              <w:jc w:val="left"/>
              <w:rPr>
                <w:rFonts w:ascii="Calibri" w:hAnsi="Calibri" w:cs="Calibri"/>
                <w:color w:val="000000"/>
                <w:sz w:val="20"/>
                <w:szCs w:val="20"/>
                <w14:cntxtAlts/>
              </w:rPr>
            </w:pPr>
            <w:r w:rsidRPr="007F0700">
              <w:rPr>
                <w:b/>
                <w:bCs/>
                <w:color w:val="000000"/>
                <w:sz w:val="20"/>
                <w:szCs w:val="20"/>
                <w14:cntxtAlts/>
              </w:rPr>
              <w:t>Instruct</w:t>
            </w:r>
            <w:r w:rsidRPr="007F0700">
              <w:rPr>
                <w:color w:val="000000"/>
                <w:sz w:val="20"/>
                <w:szCs w:val="20"/>
                <w14:cntxtAlts/>
              </w:rPr>
              <w:t>:  Discuss germs and how germs make people sick.  Discuss that regular cleaning, especially high contact/frequently touched surfaces decreases the spread of germs. Use pictures, social stories, YouTube.</w:t>
            </w:r>
          </w:p>
          <w:p w:rsidR="007F0700" w:rsidRPr="007F0700" w:rsidRDefault="007F0700" w:rsidP="007F0700">
            <w:pPr>
              <w:spacing w:line="276" w:lineRule="auto"/>
              <w:jc w:val="left"/>
              <w:rPr>
                <w:color w:val="000000"/>
                <w:sz w:val="20"/>
                <w:szCs w:val="20"/>
                <w14:cntxtAlts/>
              </w:rPr>
            </w:pPr>
            <w:r w:rsidRPr="007F0700">
              <w:rPr>
                <w:b/>
                <w:bCs/>
                <w:color w:val="000000"/>
                <w:sz w:val="20"/>
                <w:szCs w:val="20"/>
                <w14:cntxtAlts/>
              </w:rPr>
              <w:t>Model</w:t>
            </w:r>
            <w:r w:rsidRPr="007F0700">
              <w:rPr>
                <w:color w:val="000000"/>
                <w:sz w:val="20"/>
                <w:szCs w:val="20"/>
                <w14:cntxtAlts/>
              </w:rPr>
              <w:t>:     Show the person the Defend cleaning spray bottle, to wear gloves, and how to wipe down high contact/frequently touches surfaces thoroughly.  Use the cleaning protocol checklist to review what high contact/frequently touched surfaces are (light switches, television remote controls, CD players, Door handles, Drawer handles, closet, door handles, wash bedding frequently and whenever soiled, table tops, desks, chairs ,table top activity item such as peg boards, puzzles, crafting items).</w:t>
            </w:r>
          </w:p>
          <w:p w:rsidR="007F0700" w:rsidRPr="007F0700" w:rsidRDefault="007F0700" w:rsidP="007F0700">
            <w:pPr>
              <w:spacing w:line="276" w:lineRule="auto"/>
              <w:jc w:val="left"/>
              <w:rPr>
                <w:color w:val="000000"/>
                <w:sz w:val="20"/>
                <w:szCs w:val="20"/>
                <w14:cntxtAlts/>
              </w:rPr>
            </w:pPr>
            <w:r w:rsidRPr="007F0700">
              <w:rPr>
                <w:b/>
                <w:bCs/>
                <w:color w:val="000000"/>
                <w:sz w:val="20"/>
                <w:szCs w:val="20"/>
                <w14:cntxtAlts/>
              </w:rPr>
              <w:t>Practice</w:t>
            </w:r>
            <w:r w:rsidRPr="007F0700">
              <w:rPr>
                <w:color w:val="000000"/>
                <w:sz w:val="20"/>
                <w:szCs w:val="20"/>
                <w14:cntxtAlts/>
              </w:rPr>
              <w:t>:  Have the person clean areas of their room from the cleaning protocol checklist, give directions as needed, verbal, hand over hand or gestural.</w:t>
            </w:r>
          </w:p>
          <w:p w:rsidR="007F0700" w:rsidRPr="007F0700" w:rsidRDefault="007F0700" w:rsidP="007F0700">
            <w:pPr>
              <w:spacing w:line="276" w:lineRule="auto"/>
              <w:jc w:val="left"/>
              <w:rPr>
                <w:color w:val="000000"/>
                <w:sz w:val="20"/>
                <w:szCs w:val="20"/>
                <w14:cntxtAlts/>
              </w:rPr>
            </w:pPr>
            <w:r w:rsidRPr="007F0700">
              <w:rPr>
                <w:b/>
                <w:bCs/>
                <w:color w:val="000000"/>
                <w:sz w:val="20"/>
                <w:szCs w:val="20"/>
                <w14:cntxtAlts/>
              </w:rPr>
              <w:t>Reinforce:</w:t>
            </w:r>
            <w:r w:rsidRPr="007F0700">
              <w:rPr>
                <w:color w:val="000000"/>
                <w:sz w:val="20"/>
                <w:szCs w:val="20"/>
                <w14:cntxtAlts/>
              </w:rPr>
              <w:t>  Reinforce throughout the process, when participating, when learning a new step. Give praise, no touch hi fives, thumbs up. Thank the person for keeping themselves and everyone else healthy and safe.</w:t>
            </w:r>
          </w:p>
          <w:p w:rsidR="007F0700" w:rsidRPr="007F0700" w:rsidRDefault="007F0700" w:rsidP="007F0700">
            <w:pPr>
              <w:spacing w:line="276" w:lineRule="auto"/>
              <w:jc w:val="left"/>
              <w:rPr>
                <w:rFonts w:ascii="Calibri" w:hAnsi="Calibri" w:cs="Calibri"/>
                <w:color w:val="000000"/>
                <w:sz w:val="20"/>
                <w:szCs w:val="20"/>
                <w14:cntxtAlts/>
              </w:rPr>
            </w:pPr>
          </w:p>
        </w:tc>
      </w:tr>
      <w:tr w:rsidR="007F0700" w:rsidRPr="007F0700" w:rsidTr="00F96B95">
        <w:trPr>
          <w:trHeight w:val="367"/>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7F0700" w:rsidRPr="007F0700" w:rsidRDefault="007F0700" w:rsidP="007F0700">
            <w:pPr>
              <w:spacing w:line="276" w:lineRule="auto"/>
              <w:rPr>
                <w:rFonts w:ascii="Arial" w:hAnsi="Arial" w:cs="Arial"/>
                <w:b/>
                <w:bCs/>
                <w:color w:val="000000"/>
                <w:sz w:val="20"/>
                <w:szCs w:val="20"/>
                <w14:cntxtAlts/>
              </w:rPr>
            </w:pPr>
            <w:r w:rsidRPr="007F0700">
              <w:rPr>
                <w:rFonts w:ascii="Arial" w:hAnsi="Arial" w:cs="Arial"/>
                <w:b/>
                <w:bCs/>
                <w:color w:val="000000"/>
                <w:sz w:val="20"/>
                <w:szCs w:val="20"/>
                <w14:cntxtAlts/>
              </w:rPr>
              <w:t>Modifications/Accommodations:</w:t>
            </w:r>
          </w:p>
        </w:tc>
        <w:tc>
          <w:tcPr>
            <w:tcW w:w="7255" w:type="dxa"/>
            <w:tcBorders>
              <w:top w:val="nil"/>
              <w:left w:val="nil"/>
              <w:bottom w:val="single" w:sz="8" w:space="0" w:color="000000"/>
              <w:right w:val="single" w:sz="8" w:space="0" w:color="000000"/>
            </w:tcBorders>
            <w:vAlign w:val="center"/>
            <w:hideMark/>
          </w:tcPr>
          <w:p w:rsidR="007F0700" w:rsidRPr="007F0700" w:rsidRDefault="007F0700" w:rsidP="007F0700">
            <w:pPr>
              <w:spacing w:line="276" w:lineRule="auto"/>
              <w:jc w:val="left"/>
              <w:rPr>
                <w:rFonts w:ascii="Calibri" w:hAnsi="Calibri" w:cs="Calibri"/>
                <w:color w:val="000000"/>
                <w:sz w:val="20"/>
                <w:szCs w:val="20"/>
                <w14:cntxtAlts/>
              </w:rPr>
            </w:pPr>
            <w:r w:rsidRPr="007F0700">
              <w:rPr>
                <w:color w:val="000000"/>
                <w:sz w:val="20"/>
                <w:szCs w:val="20"/>
                <w14:cntxtAlts/>
              </w:rPr>
              <w:t>See IPOP and consider the risk of providing cleaning products to the people we support.  This should be listed within the IPOP.  The dangers of not knowing could mean life or death.</w:t>
            </w:r>
          </w:p>
        </w:tc>
      </w:tr>
      <w:tr w:rsidR="007F0700" w:rsidRPr="007F0700" w:rsidTr="00F96B95">
        <w:trPr>
          <w:trHeight w:val="430"/>
        </w:trPr>
        <w:tc>
          <w:tcPr>
            <w:tcW w:w="3110" w:type="dxa"/>
            <w:tcBorders>
              <w:top w:val="nil"/>
              <w:left w:val="single" w:sz="8" w:space="0" w:color="000000"/>
              <w:bottom w:val="single" w:sz="8" w:space="0" w:color="000000"/>
              <w:right w:val="single" w:sz="8" w:space="0" w:color="000000"/>
            </w:tcBorders>
            <w:shd w:val="clear" w:color="auto" w:fill="FFCC33"/>
            <w:vAlign w:val="center"/>
            <w:hideMark/>
          </w:tcPr>
          <w:p w:rsidR="007F0700" w:rsidRPr="007F0700" w:rsidRDefault="007F0700" w:rsidP="007F0700">
            <w:pPr>
              <w:spacing w:line="276" w:lineRule="auto"/>
              <w:rPr>
                <w:rFonts w:ascii="Arial" w:hAnsi="Arial" w:cs="Arial"/>
                <w:b/>
                <w:bCs/>
                <w:color w:val="000000"/>
                <w:sz w:val="20"/>
                <w:szCs w:val="20"/>
                <w14:cntxtAlts/>
              </w:rPr>
            </w:pPr>
            <w:r w:rsidRPr="007F0700">
              <w:rPr>
                <w:rFonts w:ascii="Arial" w:hAnsi="Arial" w:cs="Arial"/>
                <w:b/>
                <w:bCs/>
                <w:color w:val="000000"/>
                <w:sz w:val="20"/>
                <w:szCs w:val="20"/>
                <w14:cntxtAlts/>
              </w:rPr>
              <w:t>Checking For Understanding:</w:t>
            </w:r>
          </w:p>
        </w:tc>
        <w:tc>
          <w:tcPr>
            <w:tcW w:w="7255" w:type="dxa"/>
            <w:tcBorders>
              <w:top w:val="nil"/>
              <w:left w:val="nil"/>
              <w:bottom w:val="single" w:sz="8" w:space="0" w:color="000000"/>
              <w:right w:val="single" w:sz="8" w:space="0" w:color="000000"/>
            </w:tcBorders>
            <w:vAlign w:val="center"/>
            <w:hideMark/>
          </w:tcPr>
          <w:p w:rsidR="007F0700" w:rsidRPr="007F0700" w:rsidRDefault="007F0700" w:rsidP="007F0700">
            <w:pPr>
              <w:spacing w:line="276" w:lineRule="auto"/>
              <w:rPr>
                <w:rFonts w:ascii="Calibri" w:hAnsi="Calibri" w:cs="Calibri"/>
                <w:color w:val="000000"/>
                <w:sz w:val="20"/>
                <w:szCs w:val="20"/>
                <w14:cntxtAlts/>
              </w:rPr>
            </w:pPr>
            <w:r w:rsidRPr="007F0700">
              <w:rPr>
                <w:color w:val="000000"/>
                <w:sz w:val="20"/>
                <w:szCs w:val="20"/>
                <w14:cntxtAlts/>
              </w:rPr>
              <w:t>As the individual cleans, staff checks for proper cleaning technique, and provides feedback.</w:t>
            </w:r>
          </w:p>
        </w:tc>
      </w:tr>
    </w:tbl>
    <w:p w:rsidR="007F0700" w:rsidRDefault="007F0700" w:rsidP="00231091">
      <w:pPr>
        <w:tabs>
          <w:tab w:val="left" w:pos="1380"/>
          <w:tab w:val="center" w:pos="5400"/>
        </w:tabs>
        <w:jc w:val="left"/>
      </w:pPr>
    </w:p>
    <w:p w:rsidR="003E7C6A" w:rsidRDefault="003E7C6A" w:rsidP="00231091">
      <w:pPr>
        <w:tabs>
          <w:tab w:val="left" w:pos="1380"/>
          <w:tab w:val="center" w:pos="5400"/>
        </w:tabs>
        <w:jc w:val="left"/>
      </w:pPr>
    </w:p>
    <w:p w:rsidR="005C07FB" w:rsidRDefault="005C07FB" w:rsidP="00231091">
      <w:pPr>
        <w:tabs>
          <w:tab w:val="left" w:pos="1380"/>
          <w:tab w:val="center" w:pos="5400"/>
        </w:tabs>
        <w:jc w:val="left"/>
      </w:pPr>
    </w:p>
    <w:p w:rsidR="00CE00DD" w:rsidRPr="006B60B9" w:rsidRDefault="00CE00DD" w:rsidP="00CE00DD">
      <w:pPr>
        <w:pStyle w:val="ListParagraph"/>
        <w:spacing w:after="120"/>
        <w:rPr>
          <w:sz w:val="32"/>
          <w:szCs w:val="32"/>
        </w:rPr>
      </w:pPr>
      <w:r w:rsidRPr="006B60B9">
        <w:rPr>
          <w:b/>
          <w:sz w:val="32"/>
          <w:szCs w:val="32"/>
        </w:rPr>
        <w:t>Supplementary materials/activities</w:t>
      </w:r>
    </w:p>
    <w:p w:rsidR="00F96B95" w:rsidRDefault="00F96B95" w:rsidP="00231091">
      <w:pPr>
        <w:tabs>
          <w:tab w:val="left" w:pos="1380"/>
          <w:tab w:val="center" w:pos="5400"/>
        </w:tabs>
        <w:jc w:val="left"/>
      </w:pPr>
    </w:p>
    <w:p w:rsidR="005C07FB" w:rsidRDefault="005C07FB" w:rsidP="00231091">
      <w:pPr>
        <w:tabs>
          <w:tab w:val="left" w:pos="1380"/>
          <w:tab w:val="center" w:pos="5400"/>
        </w:tabs>
        <w:jc w:val="left"/>
      </w:pPr>
    </w:p>
    <w:p w:rsidR="00D039E3" w:rsidRDefault="00D039E3" w:rsidP="00D039E3">
      <w:pPr>
        <w:tabs>
          <w:tab w:val="left" w:pos="1380"/>
          <w:tab w:val="center" w:pos="5400"/>
        </w:tabs>
        <w:jc w:val="left"/>
        <w:rPr>
          <w:rFonts w:asciiTheme="majorHAnsi" w:hAnsiTheme="majorHAnsi"/>
          <w:sz w:val="24"/>
          <w:szCs w:val="24"/>
        </w:rPr>
      </w:pPr>
    </w:p>
    <w:p w:rsidR="00D039E3" w:rsidRDefault="00D039E3" w:rsidP="00D039E3">
      <w:pPr>
        <w:tabs>
          <w:tab w:val="left" w:pos="1380"/>
          <w:tab w:val="center" w:pos="5400"/>
        </w:tabs>
        <w:jc w:val="left"/>
        <w:rPr>
          <w:rFonts w:asciiTheme="majorHAnsi" w:hAnsiTheme="majorHAnsi"/>
          <w:sz w:val="24"/>
          <w:szCs w:val="24"/>
        </w:rPr>
      </w:pPr>
      <w:r>
        <w:rPr>
          <w:rFonts w:asciiTheme="majorHAnsi" w:hAnsiTheme="majorHAnsi"/>
          <w:sz w:val="24"/>
          <w:szCs w:val="24"/>
        </w:rPr>
        <w:t xml:space="preserve">Some ways to motivate people to clean (most are </w:t>
      </w:r>
      <w:r w:rsidR="00057F43">
        <w:rPr>
          <w:rFonts w:asciiTheme="majorHAnsi" w:hAnsiTheme="majorHAnsi"/>
          <w:sz w:val="24"/>
          <w:szCs w:val="24"/>
        </w:rPr>
        <w:t>self-explained</w:t>
      </w:r>
      <w:r>
        <w:rPr>
          <w:rFonts w:asciiTheme="majorHAnsi" w:hAnsiTheme="majorHAnsi"/>
          <w:sz w:val="24"/>
          <w:szCs w:val="24"/>
        </w:rPr>
        <w:t>)</w:t>
      </w:r>
    </w:p>
    <w:p w:rsidR="00D039E3" w:rsidRDefault="00D039E3" w:rsidP="00D039E3">
      <w:pPr>
        <w:pStyle w:val="ListParagraph"/>
        <w:numPr>
          <w:ilvl w:val="0"/>
          <w:numId w:val="2"/>
        </w:numPr>
        <w:tabs>
          <w:tab w:val="left" w:pos="1380"/>
          <w:tab w:val="center" w:pos="5400"/>
        </w:tabs>
        <w:jc w:val="left"/>
        <w:rPr>
          <w:rFonts w:asciiTheme="majorHAnsi" w:hAnsiTheme="majorHAnsi"/>
          <w:sz w:val="24"/>
          <w:szCs w:val="24"/>
        </w:rPr>
      </w:pPr>
      <w:r>
        <w:rPr>
          <w:rFonts w:asciiTheme="majorHAnsi" w:hAnsiTheme="majorHAnsi"/>
          <w:sz w:val="24"/>
          <w:szCs w:val="24"/>
        </w:rPr>
        <w:t xml:space="preserve">How fast can you do it  Count out loud and enthusiastically to see how long it takes them to clear </w:t>
      </w:r>
      <w:r w:rsidR="00842B15">
        <w:rPr>
          <w:rFonts w:asciiTheme="majorHAnsi" w:hAnsiTheme="majorHAnsi"/>
          <w:sz w:val="24"/>
          <w:szCs w:val="24"/>
        </w:rPr>
        <w:t xml:space="preserve">off or clean area. </w:t>
      </w:r>
      <w:r>
        <w:rPr>
          <w:rFonts w:asciiTheme="majorHAnsi" w:hAnsiTheme="majorHAnsi"/>
          <w:sz w:val="24"/>
          <w:szCs w:val="24"/>
        </w:rPr>
        <w:t xml:space="preserve"> </w:t>
      </w:r>
    </w:p>
    <w:p w:rsidR="00D039E3" w:rsidRDefault="00D039E3" w:rsidP="00D039E3">
      <w:pPr>
        <w:pStyle w:val="ListParagraph"/>
        <w:numPr>
          <w:ilvl w:val="0"/>
          <w:numId w:val="2"/>
        </w:numPr>
        <w:tabs>
          <w:tab w:val="left" w:pos="1380"/>
          <w:tab w:val="center" w:pos="5400"/>
        </w:tabs>
        <w:jc w:val="left"/>
        <w:rPr>
          <w:rFonts w:asciiTheme="majorHAnsi" w:hAnsiTheme="majorHAnsi"/>
          <w:sz w:val="24"/>
          <w:szCs w:val="24"/>
        </w:rPr>
      </w:pPr>
      <w:r>
        <w:rPr>
          <w:rFonts w:asciiTheme="majorHAnsi" w:hAnsiTheme="majorHAnsi"/>
          <w:sz w:val="24"/>
          <w:szCs w:val="24"/>
        </w:rPr>
        <w:t xml:space="preserve">Use a </w:t>
      </w:r>
      <w:r w:rsidR="00057F43">
        <w:rPr>
          <w:rFonts w:asciiTheme="majorHAnsi" w:hAnsiTheme="majorHAnsi"/>
          <w:sz w:val="24"/>
          <w:szCs w:val="24"/>
        </w:rPr>
        <w:t>countdown</w:t>
      </w:r>
      <w:r>
        <w:rPr>
          <w:rFonts w:asciiTheme="majorHAnsi" w:hAnsiTheme="majorHAnsi"/>
          <w:sz w:val="24"/>
          <w:szCs w:val="24"/>
        </w:rPr>
        <w:t xml:space="preserve"> timer with alarm</w:t>
      </w:r>
      <w:r w:rsidR="00842B15">
        <w:rPr>
          <w:rFonts w:asciiTheme="majorHAnsi" w:hAnsiTheme="majorHAnsi"/>
          <w:sz w:val="24"/>
          <w:szCs w:val="24"/>
        </w:rPr>
        <w:t>.  Tell them ready set gooooo….help them by pointing out what needs to be done</w:t>
      </w:r>
    </w:p>
    <w:p w:rsidR="00D039E3" w:rsidRDefault="00D039E3" w:rsidP="00D039E3">
      <w:pPr>
        <w:pStyle w:val="ListParagraph"/>
        <w:numPr>
          <w:ilvl w:val="0"/>
          <w:numId w:val="2"/>
        </w:numPr>
        <w:tabs>
          <w:tab w:val="left" w:pos="1380"/>
          <w:tab w:val="center" w:pos="5400"/>
        </w:tabs>
        <w:jc w:val="left"/>
        <w:rPr>
          <w:rFonts w:asciiTheme="majorHAnsi" w:hAnsiTheme="majorHAnsi"/>
          <w:sz w:val="24"/>
          <w:szCs w:val="24"/>
        </w:rPr>
      </w:pPr>
      <w:r>
        <w:rPr>
          <w:rFonts w:asciiTheme="majorHAnsi" w:hAnsiTheme="majorHAnsi"/>
          <w:sz w:val="24"/>
          <w:szCs w:val="24"/>
        </w:rPr>
        <w:t xml:space="preserve">Who can pick up the </w:t>
      </w:r>
      <w:r w:rsidR="00057F43">
        <w:rPr>
          <w:rFonts w:asciiTheme="majorHAnsi" w:hAnsiTheme="majorHAnsi"/>
          <w:sz w:val="24"/>
          <w:szCs w:val="24"/>
        </w:rPr>
        <w:t>most?</w:t>
      </w:r>
      <w:r w:rsidR="00842B15">
        <w:rPr>
          <w:rFonts w:asciiTheme="majorHAnsi" w:hAnsiTheme="majorHAnsi"/>
          <w:sz w:val="24"/>
          <w:szCs w:val="24"/>
        </w:rPr>
        <w:t xml:space="preserve">  Little competition </w:t>
      </w:r>
    </w:p>
    <w:p w:rsidR="00D039E3" w:rsidRDefault="00D039E3" w:rsidP="00D039E3">
      <w:pPr>
        <w:pStyle w:val="ListParagraph"/>
        <w:numPr>
          <w:ilvl w:val="0"/>
          <w:numId w:val="2"/>
        </w:numPr>
        <w:tabs>
          <w:tab w:val="left" w:pos="1380"/>
          <w:tab w:val="center" w:pos="5400"/>
        </w:tabs>
        <w:jc w:val="left"/>
        <w:rPr>
          <w:rFonts w:asciiTheme="majorHAnsi" w:hAnsiTheme="majorHAnsi"/>
          <w:sz w:val="24"/>
          <w:szCs w:val="24"/>
        </w:rPr>
      </w:pPr>
      <w:r>
        <w:rPr>
          <w:rFonts w:asciiTheme="majorHAnsi" w:hAnsiTheme="majorHAnsi"/>
          <w:sz w:val="24"/>
          <w:szCs w:val="24"/>
        </w:rPr>
        <w:t>Messy table clean up- Use non menthol shaving cream on table tops to use as finger paint.  It will loosen dried glue after doing arts and crafts</w:t>
      </w:r>
    </w:p>
    <w:p w:rsidR="00D039E3" w:rsidRDefault="00D039E3" w:rsidP="00D039E3">
      <w:pPr>
        <w:pStyle w:val="ListParagraph"/>
        <w:numPr>
          <w:ilvl w:val="0"/>
          <w:numId w:val="2"/>
        </w:numPr>
        <w:tabs>
          <w:tab w:val="left" w:pos="1380"/>
          <w:tab w:val="center" w:pos="5400"/>
        </w:tabs>
        <w:jc w:val="left"/>
        <w:rPr>
          <w:rFonts w:asciiTheme="majorHAnsi" w:hAnsiTheme="majorHAnsi"/>
          <w:sz w:val="24"/>
          <w:szCs w:val="24"/>
        </w:rPr>
      </w:pPr>
      <w:r>
        <w:rPr>
          <w:rFonts w:asciiTheme="majorHAnsi" w:hAnsiTheme="majorHAnsi"/>
          <w:sz w:val="24"/>
          <w:szCs w:val="24"/>
        </w:rPr>
        <w:t>Dance to music</w:t>
      </w:r>
      <w:r w:rsidR="00057F43">
        <w:rPr>
          <w:rFonts w:asciiTheme="majorHAnsi" w:hAnsiTheme="majorHAnsi"/>
          <w:sz w:val="24"/>
          <w:szCs w:val="24"/>
        </w:rPr>
        <w:t xml:space="preserve">. </w:t>
      </w:r>
      <w:r w:rsidR="00842B15">
        <w:rPr>
          <w:rFonts w:asciiTheme="majorHAnsi" w:hAnsiTheme="majorHAnsi"/>
          <w:sz w:val="24"/>
          <w:szCs w:val="24"/>
        </w:rPr>
        <w:t xml:space="preserve">Double activity…exercise and cleaning. </w:t>
      </w:r>
    </w:p>
    <w:p w:rsidR="00D039E3" w:rsidRDefault="00D039E3" w:rsidP="00D039E3">
      <w:pPr>
        <w:pStyle w:val="ListParagraph"/>
        <w:numPr>
          <w:ilvl w:val="0"/>
          <w:numId w:val="2"/>
        </w:numPr>
        <w:tabs>
          <w:tab w:val="left" w:pos="1380"/>
          <w:tab w:val="center" w:pos="5400"/>
        </w:tabs>
        <w:jc w:val="left"/>
        <w:rPr>
          <w:rFonts w:asciiTheme="majorHAnsi" w:hAnsiTheme="majorHAnsi"/>
          <w:sz w:val="24"/>
          <w:szCs w:val="24"/>
        </w:rPr>
      </w:pPr>
      <w:r w:rsidRPr="00BE7C8E">
        <w:rPr>
          <w:rFonts w:asciiTheme="majorHAnsi" w:hAnsiTheme="majorHAnsi"/>
          <w:sz w:val="24"/>
          <w:szCs w:val="24"/>
        </w:rPr>
        <w:t>Role model</w:t>
      </w:r>
      <w:r w:rsidR="00842B15">
        <w:rPr>
          <w:rFonts w:asciiTheme="majorHAnsi" w:hAnsiTheme="majorHAnsi"/>
          <w:sz w:val="24"/>
          <w:szCs w:val="24"/>
        </w:rPr>
        <w:t>.</w:t>
      </w:r>
      <w:r w:rsidR="00057F43">
        <w:rPr>
          <w:rFonts w:asciiTheme="majorHAnsi" w:hAnsiTheme="majorHAnsi"/>
          <w:sz w:val="24"/>
          <w:szCs w:val="24"/>
        </w:rPr>
        <w:t xml:space="preserve"> H</w:t>
      </w:r>
      <w:r w:rsidR="00842B15">
        <w:rPr>
          <w:rFonts w:asciiTheme="majorHAnsi" w:hAnsiTheme="majorHAnsi"/>
          <w:sz w:val="24"/>
          <w:szCs w:val="24"/>
        </w:rPr>
        <w:t>ave them follow you around the home to find dirty surfaces</w:t>
      </w:r>
    </w:p>
    <w:p w:rsidR="00842B15" w:rsidRDefault="00842B15" w:rsidP="00D039E3">
      <w:pPr>
        <w:pStyle w:val="ListParagraph"/>
        <w:numPr>
          <w:ilvl w:val="0"/>
          <w:numId w:val="2"/>
        </w:numPr>
        <w:tabs>
          <w:tab w:val="left" w:pos="1380"/>
          <w:tab w:val="center" w:pos="5400"/>
        </w:tabs>
        <w:jc w:val="left"/>
        <w:rPr>
          <w:rFonts w:asciiTheme="majorHAnsi" w:hAnsiTheme="majorHAnsi"/>
          <w:sz w:val="24"/>
          <w:szCs w:val="24"/>
        </w:rPr>
      </w:pPr>
      <w:r>
        <w:rPr>
          <w:rFonts w:asciiTheme="majorHAnsi" w:hAnsiTheme="majorHAnsi"/>
          <w:sz w:val="24"/>
          <w:szCs w:val="24"/>
        </w:rPr>
        <w:t>You spray cleaner and they wipe it off (be aware of toxic items)</w:t>
      </w:r>
    </w:p>
    <w:p w:rsidR="00D039E3" w:rsidRDefault="00D039E3" w:rsidP="00231091">
      <w:pPr>
        <w:tabs>
          <w:tab w:val="left" w:pos="1380"/>
          <w:tab w:val="center" w:pos="5400"/>
        </w:tabs>
        <w:jc w:val="left"/>
      </w:pPr>
    </w:p>
    <w:p w:rsidR="007F0700" w:rsidRDefault="007F0700" w:rsidP="00231091">
      <w:pPr>
        <w:tabs>
          <w:tab w:val="left" w:pos="1380"/>
          <w:tab w:val="center" w:pos="5400"/>
        </w:tabs>
        <w:jc w:val="left"/>
      </w:pPr>
    </w:p>
    <w:p w:rsidR="007F0700" w:rsidRDefault="007F0700" w:rsidP="00231091">
      <w:pPr>
        <w:tabs>
          <w:tab w:val="left" w:pos="1380"/>
          <w:tab w:val="center" w:pos="5400"/>
        </w:tabs>
        <w:jc w:val="left"/>
      </w:pPr>
    </w:p>
    <w:p w:rsidR="007F0700" w:rsidRDefault="007F0700" w:rsidP="00231091">
      <w:pPr>
        <w:tabs>
          <w:tab w:val="left" w:pos="1380"/>
          <w:tab w:val="center" w:pos="5400"/>
        </w:tabs>
        <w:jc w:val="left"/>
      </w:pPr>
    </w:p>
    <w:p w:rsidR="00D039E3" w:rsidRDefault="00D039E3" w:rsidP="00231091">
      <w:pPr>
        <w:tabs>
          <w:tab w:val="left" w:pos="1380"/>
          <w:tab w:val="center" w:pos="5400"/>
        </w:tabs>
        <w:jc w:val="left"/>
      </w:pPr>
    </w:p>
    <w:p w:rsidR="001971DA" w:rsidRPr="00CE00DD" w:rsidRDefault="001971DA" w:rsidP="00231091">
      <w:pPr>
        <w:tabs>
          <w:tab w:val="left" w:pos="1380"/>
          <w:tab w:val="center" w:pos="5400"/>
        </w:tabs>
        <w:jc w:val="left"/>
        <w:rPr>
          <w:b/>
        </w:rPr>
      </w:pPr>
      <w:r w:rsidRPr="00CE00DD">
        <w:rPr>
          <w:b/>
        </w:rPr>
        <w:t>Video</w:t>
      </w:r>
      <w:r w:rsidR="00797E92" w:rsidRPr="00CE00DD">
        <w:rPr>
          <w:b/>
        </w:rPr>
        <w:t xml:space="preserve">s on germs spreading </w:t>
      </w:r>
    </w:p>
    <w:p w:rsidR="00797E92" w:rsidRDefault="00797E92" w:rsidP="00231091">
      <w:pPr>
        <w:tabs>
          <w:tab w:val="left" w:pos="1380"/>
          <w:tab w:val="center" w:pos="5400"/>
        </w:tabs>
        <w:jc w:val="left"/>
      </w:pPr>
    </w:p>
    <w:p w:rsidR="0092652F" w:rsidRDefault="00057F43" w:rsidP="00231091">
      <w:pPr>
        <w:tabs>
          <w:tab w:val="left" w:pos="1380"/>
          <w:tab w:val="center" w:pos="5400"/>
        </w:tabs>
        <w:jc w:val="left"/>
        <w:rPr>
          <w:rStyle w:val="Hyperlink"/>
          <w:rFonts w:asciiTheme="majorHAnsi" w:hAnsiTheme="majorHAnsi"/>
          <w:sz w:val="24"/>
          <w:szCs w:val="24"/>
          <w:u w:val="none"/>
        </w:rPr>
      </w:pPr>
      <w:hyperlink r:id="rId114" w:history="1">
        <w:r w:rsidR="001971DA" w:rsidRPr="00B332C5">
          <w:rPr>
            <w:rStyle w:val="Hyperlink"/>
            <w:rFonts w:asciiTheme="majorHAnsi" w:hAnsiTheme="majorHAnsi"/>
            <w:sz w:val="24"/>
            <w:szCs w:val="24"/>
          </w:rPr>
          <w:t>https://youtu.be/uf9UwQT0-fo</w:t>
        </w:r>
      </w:hyperlink>
      <w:r w:rsidR="00CE00DD">
        <w:rPr>
          <w:rStyle w:val="Hyperlink"/>
          <w:rFonts w:asciiTheme="majorHAnsi" w:hAnsiTheme="majorHAnsi"/>
          <w:sz w:val="24"/>
          <w:szCs w:val="24"/>
          <w:u w:val="none"/>
        </w:rPr>
        <w:t xml:space="preserve">     </w:t>
      </w:r>
      <w:r w:rsidR="00CE00DD">
        <w:rPr>
          <w:rFonts w:asciiTheme="majorHAnsi" w:hAnsiTheme="majorHAnsi"/>
          <w:noProof/>
          <w:color w:val="0000FF" w:themeColor="hyperlink"/>
          <w:sz w:val="24"/>
          <w:szCs w:val="24"/>
        </w:rPr>
        <w:drawing>
          <wp:inline distT="0" distB="0" distL="0" distR="0">
            <wp:extent cx="513471" cy="513471"/>
            <wp:effectExtent l="0" t="0" r="1270" b="1270"/>
            <wp:docPr id="37" name="Picture 37" descr="C:\Users\dclinton\Downloads\flowcode (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dclinton\Downloads\flowcode (32).png"/>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3471" cy="513471"/>
                    </a:xfrm>
                    <a:prstGeom prst="rect">
                      <a:avLst/>
                    </a:prstGeom>
                    <a:noFill/>
                    <a:ln>
                      <a:noFill/>
                    </a:ln>
                  </pic:spPr>
                </pic:pic>
              </a:graphicData>
            </a:graphic>
          </wp:inline>
        </w:drawing>
      </w:r>
    </w:p>
    <w:p w:rsidR="00CE00DD" w:rsidRPr="00CE00DD" w:rsidRDefault="00CE00DD" w:rsidP="00231091">
      <w:pPr>
        <w:tabs>
          <w:tab w:val="left" w:pos="1380"/>
          <w:tab w:val="center" w:pos="5400"/>
        </w:tabs>
        <w:jc w:val="left"/>
        <w:rPr>
          <w:rFonts w:asciiTheme="majorHAnsi" w:hAnsiTheme="majorHAnsi"/>
          <w:sz w:val="24"/>
          <w:szCs w:val="24"/>
        </w:rPr>
      </w:pPr>
    </w:p>
    <w:p w:rsidR="00DE7E96" w:rsidRDefault="00057F43" w:rsidP="00231091">
      <w:pPr>
        <w:tabs>
          <w:tab w:val="left" w:pos="1380"/>
          <w:tab w:val="center" w:pos="5400"/>
        </w:tabs>
        <w:jc w:val="left"/>
        <w:rPr>
          <w:rStyle w:val="Hyperlink"/>
          <w:rFonts w:asciiTheme="majorHAnsi" w:hAnsiTheme="majorHAnsi"/>
          <w:sz w:val="24"/>
          <w:szCs w:val="24"/>
          <w:u w:val="none"/>
        </w:rPr>
      </w:pPr>
      <w:hyperlink r:id="rId116" w:history="1">
        <w:r w:rsidR="0092652F" w:rsidRPr="00B332C5">
          <w:rPr>
            <w:rStyle w:val="Hyperlink"/>
            <w:rFonts w:asciiTheme="majorHAnsi" w:hAnsiTheme="majorHAnsi"/>
            <w:sz w:val="24"/>
            <w:szCs w:val="24"/>
          </w:rPr>
          <w:t>https://youtu.be/04sFxbqf6Sk</w:t>
        </w:r>
      </w:hyperlink>
      <w:r w:rsidR="00CE00DD">
        <w:rPr>
          <w:rStyle w:val="Hyperlink"/>
          <w:rFonts w:asciiTheme="majorHAnsi" w:hAnsiTheme="majorHAnsi"/>
          <w:sz w:val="24"/>
          <w:szCs w:val="24"/>
          <w:u w:val="none"/>
        </w:rPr>
        <w:t xml:space="preserve">     </w:t>
      </w:r>
      <w:r w:rsidR="00CE00DD">
        <w:rPr>
          <w:rFonts w:asciiTheme="majorHAnsi" w:hAnsiTheme="majorHAnsi"/>
          <w:noProof/>
          <w:color w:val="0000FF" w:themeColor="hyperlink"/>
          <w:sz w:val="24"/>
          <w:szCs w:val="24"/>
        </w:rPr>
        <w:drawing>
          <wp:inline distT="0" distB="0" distL="0" distR="0">
            <wp:extent cx="555674" cy="555674"/>
            <wp:effectExtent l="0" t="0" r="0" b="0"/>
            <wp:docPr id="38" name="Picture 38" descr="C:\Users\dclinton\Downloads\flowcode (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dclinton\Downloads\flowcode (33).png"/>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55674" cy="555674"/>
                    </a:xfrm>
                    <a:prstGeom prst="rect">
                      <a:avLst/>
                    </a:prstGeom>
                    <a:noFill/>
                    <a:ln>
                      <a:noFill/>
                    </a:ln>
                  </pic:spPr>
                </pic:pic>
              </a:graphicData>
            </a:graphic>
          </wp:inline>
        </w:drawing>
      </w:r>
    </w:p>
    <w:p w:rsidR="00CE00DD" w:rsidRPr="00CE00DD" w:rsidRDefault="00CE00DD" w:rsidP="00231091">
      <w:pPr>
        <w:tabs>
          <w:tab w:val="left" w:pos="1380"/>
          <w:tab w:val="center" w:pos="5400"/>
        </w:tabs>
        <w:jc w:val="left"/>
        <w:rPr>
          <w:rFonts w:asciiTheme="majorHAnsi" w:hAnsiTheme="majorHAnsi"/>
          <w:sz w:val="24"/>
          <w:szCs w:val="24"/>
        </w:rPr>
      </w:pPr>
    </w:p>
    <w:p w:rsidR="001971DA" w:rsidRPr="00CE00DD" w:rsidRDefault="00057F43" w:rsidP="00231091">
      <w:pPr>
        <w:tabs>
          <w:tab w:val="left" w:pos="1380"/>
          <w:tab w:val="center" w:pos="5400"/>
        </w:tabs>
        <w:jc w:val="left"/>
        <w:rPr>
          <w:rFonts w:asciiTheme="majorHAnsi" w:hAnsiTheme="majorHAnsi"/>
          <w:sz w:val="24"/>
          <w:szCs w:val="24"/>
        </w:rPr>
      </w:pPr>
      <w:hyperlink r:id="rId118" w:history="1">
        <w:r w:rsidR="00DE7E96" w:rsidRPr="00B332C5">
          <w:rPr>
            <w:rStyle w:val="Hyperlink"/>
            <w:rFonts w:asciiTheme="majorHAnsi" w:hAnsiTheme="majorHAnsi"/>
            <w:sz w:val="24"/>
            <w:szCs w:val="24"/>
          </w:rPr>
          <w:t>https://youtu.be/ZgIMA5TVEoE</w:t>
        </w:r>
      </w:hyperlink>
      <w:r w:rsidR="00CE00DD">
        <w:rPr>
          <w:rStyle w:val="Hyperlink"/>
          <w:rFonts w:asciiTheme="majorHAnsi" w:hAnsiTheme="majorHAnsi"/>
          <w:sz w:val="24"/>
          <w:szCs w:val="24"/>
          <w:u w:val="none"/>
        </w:rPr>
        <w:t xml:space="preserve">     </w:t>
      </w:r>
      <w:r w:rsidR="00CE00DD">
        <w:rPr>
          <w:rFonts w:asciiTheme="majorHAnsi" w:hAnsiTheme="majorHAnsi"/>
          <w:noProof/>
          <w:color w:val="0000FF" w:themeColor="hyperlink"/>
          <w:sz w:val="24"/>
          <w:szCs w:val="24"/>
        </w:rPr>
        <w:drawing>
          <wp:inline distT="0" distB="0" distL="0" distR="0">
            <wp:extent cx="562708" cy="562708"/>
            <wp:effectExtent l="0" t="0" r="8890" b="8890"/>
            <wp:docPr id="39" name="Picture 39" descr="C:\Users\dclinton\Downloads\flowcode (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dclinton\Downloads\flowcode (34).png"/>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62708" cy="562708"/>
                    </a:xfrm>
                    <a:prstGeom prst="rect">
                      <a:avLst/>
                    </a:prstGeom>
                    <a:noFill/>
                    <a:ln>
                      <a:noFill/>
                    </a:ln>
                  </pic:spPr>
                </pic:pic>
              </a:graphicData>
            </a:graphic>
          </wp:inline>
        </w:drawing>
      </w:r>
    </w:p>
    <w:p w:rsidR="00DE7E96" w:rsidRDefault="00DE7E96" w:rsidP="00231091">
      <w:pPr>
        <w:tabs>
          <w:tab w:val="left" w:pos="1380"/>
          <w:tab w:val="center" w:pos="5400"/>
        </w:tabs>
        <w:jc w:val="left"/>
        <w:rPr>
          <w:rFonts w:asciiTheme="majorHAnsi" w:hAnsiTheme="majorHAnsi"/>
          <w:sz w:val="24"/>
          <w:szCs w:val="24"/>
        </w:rPr>
      </w:pPr>
    </w:p>
    <w:p w:rsidR="00DE7E96" w:rsidRPr="00CE00DD" w:rsidRDefault="00057F43" w:rsidP="00231091">
      <w:pPr>
        <w:tabs>
          <w:tab w:val="left" w:pos="1380"/>
          <w:tab w:val="center" w:pos="5400"/>
        </w:tabs>
        <w:jc w:val="left"/>
        <w:rPr>
          <w:rFonts w:asciiTheme="majorHAnsi" w:hAnsiTheme="majorHAnsi"/>
          <w:b/>
          <w:sz w:val="24"/>
          <w:szCs w:val="24"/>
        </w:rPr>
      </w:pPr>
      <w:r>
        <w:rPr>
          <w:rFonts w:asciiTheme="majorHAnsi" w:hAnsiTheme="majorHAnsi"/>
          <w:b/>
          <w:sz w:val="24"/>
          <w:szCs w:val="24"/>
        </w:rPr>
        <w:t>H</w:t>
      </w:r>
      <w:r w:rsidR="005B04EA" w:rsidRPr="00CE00DD">
        <w:rPr>
          <w:rFonts w:asciiTheme="majorHAnsi" w:hAnsiTheme="majorHAnsi"/>
          <w:b/>
          <w:sz w:val="24"/>
          <w:szCs w:val="24"/>
        </w:rPr>
        <w:t>otel inspections</w:t>
      </w:r>
      <w:r>
        <w:rPr>
          <w:rFonts w:asciiTheme="majorHAnsi" w:hAnsiTheme="majorHAnsi"/>
          <w:b/>
          <w:sz w:val="24"/>
          <w:szCs w:val="24"/>
        </w:rPr>
        <w:t>.</w:t>
      </w:r>
      <w:r w:rsidR="005B04EA" w:rsidRPr="00CE00DD">
        <w:rPr>
          <w:rFonts w:asciiTheme="majorHAnsi" w:hAnsiTheme="majorHAnsi"/>
          <w:b/>
          <w:sz w:val="24"/>
          <w:szCs w:val="24"/>
        </w:rPr>
        <w:t xml:space="preserve"> </w:t>
      </w:r>
      <w:r>
        <w:rPr>
          <w:rFonts w:asciiTheme="majorHAnsi" w:hAnsiTheme="majorHAnsi"/>
          <w:b/>
          <w:sz w:val="24"/>
          <w:szCs w:val="24"/>
        </w:rPr>
        <w:t>Y</w:t>
      </w:r>
      <w:r w:rsidR="005B04EA" w:rsidRPr="00CE00DD">
        <w:rPr>
          <w:rFonts w:asciiTheme="majorHAnsi" w:hAnsiTheme="majorHAnsi"/>
          <w:b/>
          <w:sz w:val="24"/>
          <w:szCs w:val="24"/>
        </w:rPr>
        <w:t>uck</w:t>
      </w:r>
    </w:p>
    <w:p w:rsidR="005B04EA" w:rsidRPr="00CE00DD" w:rsidRDefault="00057F43" w:rsidP="00231091">
      <w:pPr>
        <w:tabs>
          <w:tab w:val="left" w:pos="1380"/>
          <w:tab w:val="center" w:pos="5400"/>
        </w:tabs>
        <w:jc w:val="left"/>
        <w:rPr>
          <w:rFonts w:asciiTheme="majorHAnsi" w:hAnsiTheme="majorHAnsi"/>
          <w:sz w:val="24"/>
          <w:szCs w:val="24"/>
        </w:rPr>
      </w:pPr>
      <w:hyperlink r:id="rId120" w:history="1">
        <w:r w:rsidR="005B04EA" w:rsidRPr="00B332C5">
          <w:rPr>
            <w:rStyle w:val="Hyperlink"/>
            <w:rFonts w:asciiTheme="majorHAnsi" w:hAnsiTheme="majorHAnsi"/>
            <w:sz w:val="24"/>
            <w:szCs w:val="24"/>
          </w:rPr>
          <w:t>https://youtu.be/EcTuhKz5Cgo</w:t>
        </w:r>
      </w:hyperlink>
      <w:r w:rsidR="00CE00DD">
        <w:rPr>
          <w:rStyle w:val="Hyperlink"/>
          <w:rFonts w:asciiTheme="majorHAnsi" w:hAnsiTheme="majorHAnsi"/>
          <w:sz w:val="24"/>
          <w:szCs w:val="24"/>
          <w:u w:val="none"/>
        </w:rPr>
        <w:t xml:space="preserve">     </w:t>
      </w:r>
      <w:r w:rsidR="00CE00DD">
        <w:rPr>
          <w:rFonts w:asciiTheme="majorHAnsi" w:hAnsiTheme="majorHAnsi"/>
          <w:noProof/>
          <w:color w:val="0000FF" w:themeColor="hyperlink"/>
          <w:sz w:val="24"/>
          <w:szCs w:val="24"/>
        </w:rPr>
        <w:drawing>
          <wp:inline distT="0" distB="0" distL="0" distR="0">
            <wp:extent cx="527539" cy="527539"/>
            <wp:effectExtent l="0" t="0" r="6350" b="6350"/>
            <wp:docPr id="40" name="Picture 40" descr="C:\Users\dclinton\Downloads\flowcode (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dclinton\Downloads\flowcode (35).png"/>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27539" cy="527539"/>
                    </a:xfrm>
                    <a:prstGeom prst="rect">
                      <a:avLst/>
                    </a:prstGeom>
                    <a:noFill/>
                    <a:ln>
                      <a:noFill/>
                    </a:ln>
                  </pic:spPr>
                </pic:pic>
              </a:graphicData>
            </a:graphic>
          </wp:inline>
        </w:drawing>
      </w:r>
    </w:p>
    <w:p w:rsidR="005B04EA" w:rsidRDefault="005B04EA" w:rsidP="00231091">
      <w:pPr>
        <w:tabs>
          <w:tab w:val="left" w:pos="1380"/>
          <w:tab w:val="center" w:pos="5400"/>
        </w:tabs>
        <w:jc w:val="left"/>
        <w:rPr>
          <w:rFonts w:asciiTheme="majorHAnsi" w:hAnsiTheme="majorHAnsi"/>
          <w:sz w:val="24"/>
          <w:szCs w:val="24"/>
        </w:rPr>
      </w:pPr>
    </w:p>
    <w:p w:rsidR="00EB39FA" w:rsidRPr="00CE00DD" w:rsidRDefault="00EB39FA" w:rsidP="00231091">
      <w:pPr>
        <w:tabs>
          <w:tab w:val="left" w:pos="1380"/>
          <w:tab w:val="center" w:pos="5400"/>
        </w:tabs>
        <w:jc w:val="left"/>
        <w:rPr>
          <w:rFonts w:asciiTheme="majorHAnsi" w:hAnsiTheme="majorHAnsi"/>
          <w:b/>
          <w:sz w:val="24"/>
          <w:szCs w:val="24"/>
        </w:rPr>
      </w:pPr>
      <w:r w:rsidRPr="00CE00DD">
        <w:rPr>
          <w:rFonts w:asciiTheme="majorHAnsi" w:hAnsiTheme="majorHAnsi"/>
          <w:b/>
          <w:sz w:val="24"/>
          <w:szCs w:val="24"/>
        </w:rPr>
        <w:t>How to make your own UV light</w:t>
      </w:r>
    </w:p>
    <w:p w:rsidR="00EB39FA" w:rsidRPr="00CE00DD" w:rsidRDefault="00057F43" w:rsidP="00231091">
      <w:pPr>
        <w:tabs>
          <w:tab w:val="left" w:pos="1380"/>
          <w:tab w:val="center" w:pos="5400"/>
        </w:tabs>
        <w:jc w:val="left"/>
        <w:rPr>
          <w:rFonts w:asciiTheme="majorHAnsi" w:hAnsiTheme="majorHAnsi"/>
          <w:sz w:val="24"/>
          <w:szCs w:val="24"/>
        </w:rPr>
      </w:pPr>
      <w:hyperlink r:id="rId122" w:history="1">
        <w:r w:rsidR="00EB39FA" w:rsidRPr="00B332C5">
          <w:rPr>
            <w:rStyle w:val="Hyperlink"/>
            <w:rFonts w:asciiTheme="majorHAnsi" w:hAnsiTheme="majorHAnsi"/>
            <w:sz w:val="24"/>
            <w:szCs w:val="24"/>
          </w:rPr>
          <w:t>https://youtu.be/W0_ILzGxEfQ</w:t>
        </w:r>
      </w:hyperlink>
      <w:r w:rsidR="00CE00DD">
        <w:rPr>
          <w:rStyle w:val="Hyperlink"/>
          <w:rFonts w:asciiTheme="majorHAnsi" w:hAnsiTheme="majorHAnsi"/>
          <w:sz w:val="24"/>
          <w:szCs w:val="24"/>
          <w:u w:val="none"/>
        </w:rPr>
        <w:t xml:space="preserve">     </w:t>
      </w:r>
      <w:r w:rsidR="00CE00DD">
        <w:rPr>
          <w:rFonts w:asciiTheme="majorHAnsi" w:hAnsiTheme="majorHAnsi"/>
          <w:noProof/>
          <w:color w:val="0000FF" w:themeColor="hyperlink"/>
          <w:sz w:val="24"/>
          <w:szCs w:val="24"/>
        </w:rPr>
        <w:drawing>
          <wp:inline distT="0" distB="0" distL="0" distR="0">
            <wp:extent cx="555673" cy="555673"/>
            <wp:effectExtent l="0" t="0" r="0" b="0"/>
            <wp:docPr id="41" name="Picture 41" descr="C:\Users\dclinton\Downloads\flowcode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dclinton\Downloads\flowcode (36).png"/>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555673" cy="555673"/>
                    </a:xfrm>
                    <a:prstGeom prst="rect">
                      <a:avLst/>
                    </a:prstGeom>
                    <a:noFill/>
                    <a:ln>
                      <a:noFill/>
                    </a:ln>
                  </pic:spPr>
                </pic:pic>
              </a:graphicData>
            </a:graphic>
          </wp:inline>
        </w:drawing>
      </w:r>
    </w:p>
    <w:p w:rsidR="00EB39FA" w:rsidRDefault="000F7647" w:rsidP="00231091">
      <w:pPr>
        <w:tabs>
          <w:tab w:val="left" w:pos="1380"/>
          <w:tab w:val="center" w:pos="5400"/>
        </w:tabs>
        <w:jc w:val="left"/>
        <w:rPr>
          <w:rFonts w:asciiTheme="majorHAnsi" w:hAnsiTheme="majorHAnsi"/>
          <w:sz w:val="24"/>
          <w:szCs w:val="24"/>
        </w:rPr>
      </w:pPr>
      <w:r>
        <w:rPr>
          <w:rFonts w:asciiTheme="majorHAnsi" w:hAnsiTheme="majorHAnsi"/>
          <w:sz w:val="24"/>
          <w:szCs w:val="24"/>
        </w:rPr>
        <w:t>Take the light around the room</w:t>
      </w:r>
      <w:r w:rsidR="005844F0">
        <w:rPr>
          <w:rFonts w:asciiTheme="majorHAnsi" w:hAnsiTheme="majorHAnsi"/>
          <w:sz w:val="24"/>
          <w:szCs w:val="24"/>
        </w:rPr>
        <w:t>/house to see what needs to be cleaned.</w:t>
      </w:r>
    </w:p>
    <w:p w:rsidR="009049A7" w:rsidRDefault="009049A7" w:rsidP="00231091">
      <w:pPr>
        <w:tabs>
          <w:tab w:val="left" w:pos="1380"/>
          <w:tab w:val="center" w:pos="5400"/>
        </w:tabs>
        <w:jc w:val="left"/>
        <w:rPr>
          <w:rFonts w:asciiTheme="majorHAnsi" w:hAnsiTheme="majorHAnsi"/>
          <w:sz w:val="24"/>
          <w:szCs w:val="24"/>
        </w:rPr>
      </w:pPr>
    </w:p>
    <w:p w:rsidR="00654E85" w:rsidRDefault="00654E85" w:rsidP="00231091">
      <w:pPr>
        <w:tabs>
          <w:tab w:val="left" w:pos="1380"/>
          <w:tab w:val="center" w:pos="5400"/>
        </w:tabs>
        <w:jc w:val="left"/>
        <w:rPr>
          <w:rFonts w:asciiTheme="majorHAnsi" w:hAnsiTheme="majorHAnsi"/>
          <w:sz w:val="24"/>
          <w:szCs w:val="24"/>
        </w:rPr>
      </w:pPr>
    </w:p>
    <w:p w:rsidR="00733986" w:rsidRDefault="00733986" w:rsidP="00733986">
      <w:pPr>
        <w:tabs>
          <w:tab w:val="left" w:pos="1380"/>
          <w:tab w:val="center" w:pos="5400"/>
        </w:tabs>
        <w:jc w:val="left"/>
        <w:rPr>
          <w:rFonts w:asciiTheme="majorHAnsi" w:hAnsiTheme="majorHAnsi"/>
          <w:sz w:val="24"/>
          <w:szCs w:val="24"/>
        </w:rPr>
      </w:pPr>
    </w:p>
    <w:p w:rsidR="00733986" w:rsidRDefault="00733986" w:rsidP="00733986">
      <w:pPr>
        <w:tabs>
          <w:tab w:val="left" w:pos="1380"/>
          <w:tab w:val="center" w:pos="5400"/>
        </w:tabs>
        <w:jc w:val="left"/>
        <w:rPr>
          <w:rFonts w:asciiTheme="majorHAnsi" w:hAnsiTheme="majorHAnsi"/>
          <w:sz w:val="24"/>
          <w:szCs w:val="24"/>
        </w:rPr>
      </w:pPr>
      <w:r>
        <w:rPr>
          <w:rFonts w:asciiTheme="majorHAnsi" w:hAnsiTheme="majorHAnsi"/>
          <w:sz w:val="24"/>
          <w:szCs w:val="24"/>
        </w:rPr>
        <w:t xml:space="preserve">Material </w:t>
      </w:r>
      <w:r w:rsidR="0084656D">
        <w:rPr>
          <w:rFonts w:asciiTheme="majorHAnsi" w:hAnsiTheme="majorHAnsi"/>
          <w:sz w:val="24"/>
          <w:szCs w:val="24"/>
        </w:rPr>
        <w:t>that is needed:</w:t>
      </w:r>
      <w:r w:rsidR="002D4E33">
        <w:rPr>
          <w:rFonts w:asciiTheme="majorHAnsi" w:hAnsiTheme="majorHAnsi"/>
          <w:sz w:val="24"/>
          <w:szCs w:val="24"/>
        </w:rPr>
        <w:t xml:space="preserve"> Talk to OT/PT for adaptive devices</w:t>
      </w:r>
    </w:p>
    <w:p w:rsidR="0084656D" w:rsidRDefault="0084656D" w:rsidP="00733986">
      <w:pPr>
        <w:tabs>
          <w:tab w:val="left" w:pos="1380"/>
          <w:tab w:val="center" w:pos="5400"/>
        </w:tabs>
        <w:jc w:val="left"/>
        <w:rPr>
          <w:rFonts w:asciiTheme="majorHAnsi" w:hAnsiTheme="majorHAnsi"/>
          <w:sz w:val="24"/>
          <w:szCs w:val="24"/>
        </w:rPr>
      </w:pPr>
      <w:r>
        <w:rPr>
          <w:rFonts w:asciiTheme="majorHAnsi" w:hAnsiTheme="majorHAnsi"/>
          <w:sz w:val="24"/>
          <w:szCs w:val="24"/>
        </w:rPr>
        <w:t>Large cleaning rubber gloves-should not be shared</w:t>
      </w:r>
    </w:p>
    <w:p w:rsidR="0084656D" w:rsidRDefault="009D5B9B" w:rsidP="00733986">
      <w:pPr>
        <w:tabs>
          <w:tab w:val="left" w:pos="1380"/>
          <w:tab w:val="center" w:pos="5400"/>
        </w:tabs>
        <w:jc w:val="left"/>
        <w:rPr>
          <w:rFonts w:asciiTheme="majorHAnsi" w:hAnsiTheme="majorHAnsi"/>
          <w:sz w:val="24"/>
          <w:szCs w:val="24"/>
        </w:rPr>
      </w:pPr>
      <w:r>
        <w:rPr>
          <w:rFonts w:asciiTheme="majorHAnsi" w:hAnsiTheme="majorHAnsi"/>
          <w:sz w:val="24"/>
          <w:szCs w:val="24"/>
        </w:rPr>
        <w:t>Cleaning agents</w:t>
      </w:r>
    </w:p>
    <w:p w:rsidR="009D5B9B" w:rsidRDefault="009D5B9B" w:rsidP="00733986">
      <w:pPr>
        <w:tabs>
          <w:tab w:val="left" w:pos="1380"/>
          <w:tab w:val="center" w:pos="5400"/>
        </w:tabs>
        <w:jc w:val="left"/>
        <w:rPr>
          <w:rFonts w:asciiTheme="majorHAnsi" w:hAnsiTheme="majorHAnsi"/>
          <w:sz w:val="24"/>
          <w:szCs w:val="24"/>
        </w:rPr>
      </w:pPr>
      <w:r>
        <w:rPr>
          <w:rFonts w:asciiTheme="majorHAnsi" w:hAnsiTheme="majorHAnsi"/>
          <w:sz w:val="24"/>
          <w:szCs w:val="24"/>
        </w:rPr>
        <w:t>Paper towels</w:t>
      </w:r>
    </w:p>
    <w:p w:rsidR="009D5B9B" w:rsidRDefault="00335A81" w:rsidP="00733986">
      <w:pPr>
        <w:tabs>
          <w:tab w:val="left" w:pos="1380"/>
          <w:tab w:val="center" w:pos="5400"/>
        </w:tabs>
        <w:jc w:val="left"/>
        <w:rPr>
          <w:rFonts w:asciiTheme="majorHAnsi" w:hAnsiTheme="majorHAnsi"/>
          <w:sz w:val="24"/>
          <w:szCs w:val="24"/>
        </w:rPr>
      </w:pPr>
      <w:r>
        <w:rPr>
          <w:rFonts w:asciiTheme="majorHAnsi" w:hAnsiTheme="majorHAnsi"/>
          <w:sz w:val="24"/>
          <w:szCs w:val="24"/>
        </w:rPr>
        <w:t>Scrub Brushes</w:t>
      </w:r>
    </w:p>
    <w:p w:rsidR="00335A81" w:rsidRDefault="000D6990" w:rsidP="00733986">
      <w:pPr>
        <w:tabs>
          <w:tab w:val="left" w:pos="1380"/>
          <w:tab w:val="center" w:pos="5400"/>
        </w:tabs>
        <w:jc w:val="left"/>
        <w:rPr>
          <w:rFonts w:asciiTheme="majorHAnsi" w:hAnsiTheme="majorHAnsi"/>
          <w:sz w:val="24"/>
          <w:szCs w:val="24"/>
        </w:rPr>
      </w:pPr>
      <w:r>
        <w:rPr>
          <w:rFonts w:asciiTheme="majorHAnsi" w:hAnsiTheme="majorHAnsi"/>
          <w:sz w:val="24"/>
          <w:szCs w:val="24"/>
        </w:rPr>
        <w:t>Broom/dust pan</w:t>
      </w:r>
    </w:p>
    <w:p w:rsidR="000D6990" w:rsidRPr="00733986" w:rsidRDefault="000D6990" w:rsidP="00733986">
      <w:pPr>
        <w:tabs>
          <w:tab w:val="left" w:pos="1380"/>
          <w:tab w:val="center" w:pos="5400"/>
        </w:tabs>
        <w:jc w:val="left"/>
        <w:rPr>
          <w:rFonts w:asciiTheme="majorHAnsi" w:hAnsiTheme="majorHAnsi"/>
          <w:sz w:val="24"/>
          <w:szCs w:val="24"/>
        </w:rPr>
      </w:pPr>
      <w:r>
        <w:rPr>
          <w:rFonts w:asciiTheme="majorHAnsi" w:hAnsiTheme="majorHAnsi"/>
          <w:sz w:val="24"/>
          <w:szCs w:val="24"/>
        </w:rPr>
        <w:t>Mop/Bucket</w:t>
      </w:r>
    </w:p>
    <w:p w:rsidR="00592806" w:rsidRDefault="00592806" w:rsidP="00592806">
      <w:pPr>
        <w:pStyle w:val="ListParagraph"/>
        <w:tabs>
          <w:tab w:val="left" w:pos="1380"/>
          <w:tab w:val="center" w:pos="5400"/>
        </w:tabs>
        <w:jc w:val="left"/>
        <w:rPr>
          <w:rFonts w:asciiTheme="majorHAnsi" w:hAnsiTheme="majorHAnsi"/>
          <w:sz w:val="24"/>
          <w:szCs w:val="24"/>
        </w:rPr>
      </w:pPr>
    </w:p>
    <w:p w:rsidR="00592806" w:rsidRDefault="00C35B66" w:rsidP="00592806">
      <w:pPr>
        <w:pStyle w:val="ListParagraph"/>
        <w:tabs>
          <w:tab w:val="left" w:pos="1380"/>
          <w:tab w:val="center" w:pos="5400"/>
        </w:tabs>
        <w:jc w:val="left"/>
        <w:rPr>
          <w:rFonts w:asciiTheme="majorHAnsi" w:hAnsiTheme="majorHAnsi"/>
          <w:sz w:val="24"/>
          <w:szCs w:val="24"/>
        </w:rPr>
      </w:pPr>
      <w:r>
        <w:rPr>
          <w:rFonts w:asciiTheme="majorHAnsi" w:hAnsiTheme="majorHAnsi"/>
          <w:sz w:val="24"/>
          <w:szCs w:val="24"/>
        </w:rPr>
        <w:t>Group/Individual ideas</w:t>
      </w:r>
      <w:r w:rsidR="00941137">
        <w:rPr>
          <w:rFonts w:asciiTheme="majorHAnsi" w:hAnsiTheme="majorHAnsi"/>
          <w:sz w:val="24"/>
          <w:szCs w:val="24"/>
        </w:rPr>
        <w:t>/tips</w:t>
      </w:r>
      <w:r>
        <w:rPr>
          <w:rFonts w:asciiTheme="majorHAnsi" w:hAnsiTheme="majorHAnsi"/>
          <w:sz w:val="24"/>
          <w:szCs w:val="24"/>
        </w:rPr>
        <w:t xml:space="preserve"> to help teach</w:t>
      </w:r>
    </w:p>
    <w:p w:rsidR="00305597" w:rsidRDefault="00305597" w:rsidP="00592806">
      <w:pPr>
        <w:pStyle w:val="ListParagraph"/>
        <w:tabs>
          <w:tab w:val="left" w:pos="1380"/>
          <w:tab w:val="center" w:pos="5400"/>
        </w:tabs>
        <w:jc w:val="left"/>
        <w:rPr>
          <w:rFonts w:asciiTheme="majorHAnsi" w:hAnsiTheme="majorHAnsi"/>
          <w:sz w:val="24"/>
          <w:szCs w:val="24"/>
        </w:rPr>
      </w:pPr>
    </w:p>
    <w:p w:rsidR="00305597" w:rsidRDefault="00305597" w:rsidP="00305597">
      <w:pPr>
        <w:pStyle w:val="ListParagraph"/>
        <w:numPr>
          <w:ilvl w:val="0"/>
          <w:numId w:val="3"/>
        </w:numPr>
        <w:tabs>
          <w:tab w:val="left" w:pos="1380"/>
          <w:tab w:val="center" w:pos="5400"/>
        </w:tabs>
        <w:jc w:val="left"/>
        <w:rPr>
          <w:rFonts w:asciiTheme="majorHAnsi" w:hAnsiTheme="majorHAnsi"/>
          <w:sz w:val="24"/>
          <w:szCs w:val="24"/>
        </w:rPr>
      </w:pPr>
      <w:r>
        <w:rPr>
          <w:rFonts w:asciiTheme="majorHAnsi" w:hAnsiTheme="majorHAnsi"/>
          <w:sz w:val="24"/>
          <w:szCs w:val="24"/>
        </w:rPr>
        <w:t xml:space="preserve">Identifying the list of material above.  </w:t>
      </w:r>
    </w:p>
    <w:p w:rsidR="007E2F63" w:rsidRDefault="007E2F63" w:rsidP="00305597">
      <w:pPr>
        <w:pStyle w:val="ListParagraph"/>
        <w:numPr>
          <w:ilvl w:val="0"/>
          <w:numId w:val="3"/>
        </w:numPr>
        <w:tabs>
          <w:tab w:val="left" w:pos="1380"/>
          <w:tab w:val="center" w:pos="5400"/>
        </w:tabs>
        <w:jc w:val="left"/>
        <w:rPr>
          <w:rFonts w:asciiTheme="majorHAnsi" w:hAnsiTheme="majorHAnsi"/>
          <w:sz w:val="24"/>
          <w:szCs w:val="24"/>
        </w:rPr>
      </w:pPr>
      <w:r>
        <w:rPr>
          <w:rFonts w:asciiTheme="majorHAnsi" w:hAnsiTheme="majorHAnsi"/>
          <w:sz w:val="24"/>
          <w:szCs w:val="24"/>
        </w:rPr>
        <w:t>Identifying different cleaning agents and what they are used for</w:t>
      </w:r>
    </w:p>
    <w:p w:rsidR="007E2F63" w:rsidRDefault="001B77D5" w:rsidP="00305597">
      <w:pPr>
        <w:pStyle w:val="ListParagraph"/>
        <w:numPr>
          <w:ilvl w:val="0"/>
          <w:numId w:val="3"/>
        </w:numPr>
        <w:tabs>
          <w:tab w:val="left" w:pos="1380"/>
          <w:tab w:val="center" w:pos="5400"/>
        </w:tabs>
        <w:jc w:val="left"/>
        <w:rPr>
          <w:rFonts w:asciiTheme="majorHAnsi" w:hAnsiTheme="majorHAnsi"/>
          <w:sz w:val="24"/>
          <w:szCs w:val="24"/>
        </w:rPr>
      </w:pPr>
      <w:r>
        <w:rPr>
          <w:rFonts w:asciiTheme="majorHAnsi" w:hAnsiTheme="majorHAnsi"/>
          <w:sz w:val="24"/>
          <w:szCs w:val="24"/>
        </w:rPr>
        <w:t>Teachable moments</w:t>
      </w:r>
      <w:r w:rsidR="003C0893">
        <w:rPr>
          <w:rFonts w:asciiTheme="majorHAnsi" w:hAnsiTheme="majorHAnsi"/>
          <w:sz w:val="24"/>
          <w:szCs w:val="24"/>
        </w:rPr>
        <w:t>: spills on the floor</w:t>
      </w:r>
    </w:p>
    <w:p w:rsidR="001B77D5" w:rsidRDefault="001B77D5" w:rsidP="00305597">
      <w:pPr>
        <w:pStyle w:val="ListParagraph"/>
        <w:numPr>
          <w:ilvl w:val="0"/>
          <w:numId w:val="3"/>
        </w:numPr>
        <w:tabs>
          <w:tab w:val="left" w:pos="1380"/>
          <w:tab w:val="center" w:pos="5400"/>
        </w:tabs>
        <w:jc w:val="left"/>
        <w:rPr>
          <w:rFonts w:asciiTheme="majorHAnsi" w:hAnsiTheme="majorHAnsi"/>
          <w:sz w:val="24"/>
          <w:szCs w:val="24"/>
        </w:rPr>
      </w:pPr>
      <w:r>
        <w:rPr>
          <w:rFonts w:asciiTheme="majorHAnsi" w:hAnsiTheme="majorHAnsi"/>
          <w:sz w:val="24"/>
          <w:szCs w:val="24"/>
        </w:rPr>
        <w:t xml:space="preserve">Allow </w:t>
      </w:r>
      <w:r w:rsidR="00BC7756">
        <w:rPr>
          <w:rFonts w:asciiTheme="majorHAnsi" w:hAnsiTheme="majorHAnsi"/>
          <w:sz w:val="24"/>
          <w:szCs w:val="24"/>
        </w:rPr>
        <w:t>independence for each activity, you will need patience</w:t>
      </w:r>
    </w:p>
    <w:p w:rsidR="00BC7756" w:rsidRDefault="00F763C6" w:rsidP="00305597">
      <w:pPr>
        <w:pStyle w:val="ListParagraph"/>
        <w:numPr>
          <w:ilvl w:val="0"/>
          <w:numId w:val="3"/>
        </w:numPr>
        <w:tabs>
          <w:tab w:val="left" w:pos="1380"/>
          <w:tab w:val="center" w:pos="5400"/>
        </w:tabs>
        <w:jc w:val="left"/>
        <w:rPr>
          <w:rFonts w:asciiTheme="majorHAnsi" w:hAnsiTheme="majorHAnsi"/>
          <w:sz w:val="24"/>
          <w:szCs w:val="24"/>
        </w:rPr>
      </w:pPr>
      <w:r>
        <w:rPr>
          <w:rFonts w:asciiTheme="majorHAnsi" w:hAnsiTheme="majorHAnsi"/>
          <w:sz w:val="24"/>
          <w:szCs w:val="24"/>
        </w:rPr>
        <w:t xml:space="preserve">Squirt guns are always fun to help clean the tables and surfaces.  </w:t>
      </w:r>
      <w:r w:rsidR="00603744">
        <w:rPr>
          <w:rFonts w:asciiTheme="majorHAnsi" w:hAnsiTheme="majorHAnsi"/>
          <w:sz w:val="24"/>
          <w:szCs w:val="24"/>
        </w:rPr>
        <w:t>Use soapy water.</w:t>
      </w:r>
    </w:p>
    <w:p w:rsidR="00603744" w:rsidRDefault="00F05ECC" w:rsidP="00305597">
      <w:pPr>
        <w:pStyle w:val="ListParagraph"/>
        <w:numPr>
          <w:ilvl w:val="0"/>
          <w:numId w:val="3"/>
        </w:numPr>
        <w:tabs>
          <w:tab w:val="left" w:pos="1380"/>
          <w:tab w:val="center" w:pos="5400"/>
        </w:tabs>
        <w:jc w:val="left"/>
        <w:rPr>
          <w:rFonts w:asciiTheme="majorHAnsi" w:hAnsiTheme="majorHAnsi"/>
          <w:sz w:val="24"/>
          <w:szCs w:val="24"/>
        </w:rPr>
      </w:pPr>
      <w:r>
        <w:rPr>
          <w:rFonts w:asciiTheme="majorHAnsi" w:hAnsiTheme="majorHAnsi"/>
          <w:sz w:val="24"/>
          <w:szCs w:val="24"/>
        </w:rPr>
        <w:t>Clean the item</w:t>
      </w:r>
      <w:r w:rsidR="005C4D27">
        <w:rPr>
          <w:rFonts w:asciiTheme="majorHAnsi" w:hAnsiTheme="majorHAnsi"/>
          <w:sz w:val="24"/>
          <w:szCs w:val="24"/>
        </w:rPr>
        <w:t xml:space="preserve"> Game</w:t>
      </w:r>
      <w:r>
        <w:rPr>
          <w:rFonts w:asciiTheme="majorHAnsi" w:hAnsiTheme="majorHAnsi"/>
          <w:sz w:val="24"/>
          <w:szCs w:val="24"/>
        </w:rPr>
        <w:t xml:space="preserve">: staff gives clues on </w:t>
      </w:r>
      <w:r w:rsidR="009A0354">
        <w:rPr>
          <w:rFonts w:asciiTheme="majorHAnsi" w:hAnsiTheme="majorHAnsi"/>
          <w:sz w:val="24"/>
          <w:szCs w:val="24"/>
        </w:rPr>
        <w:t>the item that needs to be cleaned.  Example the door handle…</w:t>
      </w:r>
      <w:r w:rsidR="005C4D27">
        <w:rPr>
          <w:rFonts w:asciiTheme="majorHAnsi" w:hAnsiTheme="majorHAnsi"/>
          <w:sz w:val="24"/>
          <w:szCs w:val="24"/>
        </w:rPr>
        <w:t>clue is t</w:t>
      </w:r>
      <w:r w:rsidR="009A0354">
        <w:rPr>
          <w:rFonts w:asciiTheme="majorHAnsi" w:hAnsiTheme="majorHAnsi"/>
          <w:sz w:val="24"/>
          <w:szCs w:val="24"/>
        </w:rPr>
        <w:t>his is used to open doors?</w:t>
      </w:r>
      <w:r w:rsidR="00DF154F">
        <w:rPr>
          <w:rFonts w:asciiTheme="majorHAnsi" w:hAnsiTheme="majorHAnsi"/>
          <w:sz w:val="24"/>
          <w:szCs w:val="24"/>
        </w:rPr>
        <w:t xml:space="preserve">  Light needs to be dusted</w:t>
      </w:r>
      <w:r w:rsidR="00057F43">
        <w:rPr>
          <w:rFonts w:asciiTheme="majorHAnsi" w:hAnsiTheme="majorHAnsi"/>
          <w:sz w:val="24"/>
          <w:szCs w:val="24"/>
        </w:rPr>
        <w:t>…. clue</w:t>
      </w:r>
      <w:r w:rsidR="005C4D27">
        <w:rPr>
          <w:rFonts w:asciiTheme="majorHAnsi" w:hAnsiTheme="majorHAnsi"/>
          <w:sz w:val="24"/>
          <w:szCs w:val="24"/>
        </w:rPr>
        <w:t xml:space="preserve"> is</w:t>
      </w:r>
      <w:r w:rsidR="00DF154F">
        <w:rPr>
          <w:rFonts w:asciiTheme="majorHAnsi" w:hAnsiTheme="majorHAnsi"/>
          <w:sz w:val="24"/>
          <w:szCs w:val="24"/>
        </w:rPr>
        <w:t xml:space="preserve"> </w:t>
      </w:r>
      <w:r w:rsidR="00057F43">
        <w:rPr>
          <w:rFonts w:asciiTheme="majorHAnsi" w:hAnsiTheme="majorHAnsi"/>
          <w:sz w:val="24"/>
          <w:szCs w:val="24"/>
        </w:rPr>
        <w:t>this item</w:t>
      </w:r>
      <w:r w:rsidR="00DF154F">
        <w:rPr>
          <w:rFonts w:asciiTheme="majorHAnsi" w:hAnsiTheme="majorHAnsi"/>
          <w:sz w:val="24"/>
          <w:szCs w:val="24"/>
        </w:rPr>
        <w:t xml:space="preserve"> helps you see at night.</w:t>
      </w:r>
    </w:p>
    <w:p w:rsidR="00C35B66" w:rsidRPr="006D01A9" w:rsidRDefault="00941137" w:rsidP="00592806">
      <w:pPr>
        <w:pStyle w:val="ListParagraph"/>
        <w:numPr>
          <w:ilvl w:val="0"/>
          <w:numId w:val="3"/>
        </w:numPr>
        <w:tabs>
          <w:tab w:val="left" w:pos="1380"/>
          <w:tab w:val="center" w:pos="5400"/>
        </w:tabs>
        <w:jc w:val="left"/>
        <w:rPr>
          <w:rFonts w:asciiTheme="majorHAnsi" w:hAnsiTheme="majorHAnsi"/>
          <w:sz w:val="24"/>
          <w:szCs w:val="24"/>
        </w:rPr>
      </w:pPr>
      <w:r w:rsidRPr="006D01A9">
        <w:rPr>
          <w:rFonts w:asciiTheme="majorHAnsi" w:hAnsiTheme="majorHAnsi"/>
          <w:sz w:val="24"/>
          <w:szCs w:val="24"/>
        </w:rPr>
        <w:t xml:space="preserve">They might only </w:t>
      </w:r>
      <w:r w:rsidR="00EB57D5" w:rsidRPr="006D01A9">
        <w:rPr>
          <w:rFonts w:asciiTheme="majorHAnsi" w:hAnsiTheme="majorHAnsi"/>
          <w:sz w:val="24"/>
          <w:szCs w:val="24"/>
        </w:rPr>
        <w:t>be</w:t>
      </w:r>
      <w:r w:rsidRPr="006D01A9">
        <w:rPr>
          <w:rFonts w:asciiTheme="majorHAnsi" w:hAnsiTheme="majorHAnsi"/>
          <w:sz w:val="24"/>
          <w:szCs w:val="24"/>
        </w:rPr>
        <w:t xml:space="preserve"> able to do the activity with hand over hand assistance.  That’s ok.</w:t>
      </w:r>
      <w:r w:rsidR="00EB57D5" w:rsidRPr="006D01A9">
        <w:rPr>
          <w:rFonts w:asciiTheme="majorHAnsi" w:hAnsiTheme="majorHAnsi"/>
          <w:sz w:val="24"/>
          <w:szCs w:val="24"/>
        </w:rPr>
        <w:t xml:space="preserve">  Provide practice as much as possible.</w:t>
      </w:r>
    </w:p>
    <w:sectPr w:rsidR="00C35B66" w:rsidRPr="006D01A9" w:rsidSect="005B54EE">
      <w:footerReference w:type="default" r:id="rId124"/>
      <w:pgSz w:w="12240" w:h="15840"/>
      <w:pgMar w:top="720" w:right="720" w:bottom="720" w:left="72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57F43" w:rsidRDefault="00057F43" w:rsidP="005B54EE">
      <w:r>
        <w:separator/>
      </w:r>
    </w:p>
  </w:endnote>
  <w:endnote w:type="continuationSeparator" w:id="0">
    <w:p w:rsidR="00057F43" w:rsidRDefault="00057F43" w:rsidP="005B54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amp;quot">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0183790"/>
      <w:docPartObj>
        <w:docPartGallery w:val="Page Numbers (Bottom of Page)"/>
        <w:docPartUnique/>
      </w:docPartObj>
    </w:sdtPr>
    <w:sdtEndPr>
      <w:rPr>
        <w:noProof/>
      </w:rPr>
    </w:sdtEndPr>
    <w:sdtContent>
      <w:p w:rsidR="00057F43" w:rsidRDefault="00057F43">
        <w:pPr>
          <w:pStyle w:val="Footer"/>
        </w:pPr>
        <w:r>
          <w:fldChar w:fldCharType="begin"/>
        </w:r>
        <w:r>
          <w:instrText xml:space="preserve"> PAGE   \* MERGEFORMAT </w:instrText>
        </w:r>
        <w:r>
          <w:fldChar w:fldCharType="separate"/>
        </w:r>
        <w:r>
          <w:rPr>
            <w:noProof/>
          </w:rPr>
          <w:t>1</w:t>
        </w:r>
        <w:r>
          <w:rPr>
            <w:noProof/>
          </w:rPr>
          <w:fldChar w:fldCharType="end"/>
        </w:r>
      </w:p>
    </w:sdtContent>
  </w:sdt>
  <w:p w:rsidR="00057F43" w:rsidRDefault="00057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57F43" w:rsidRDefault="00057F43" w:rsidP="005B54EE">
      <w:r>
        <w:separator/>
      </w:r>
    </w:p>
  </w:footnote>
  <w:footnote w:type="continuationSeparator" w:id="0">
    <w:p w:rsidR="00057F43" w:rsidRDefault="00057F43" w:rsidP="005B54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6517A"/>
    <w:multiLevelType w:val="hybridMultilevel"/>
    <w:tmpl w:val="E2D82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99592E"/>
    <w:multiLevelType w:val="hybridMultilevel"/>
    <w:tmpl w:val="0BFAC4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15:restartNumberingAfterBreak="0">
    <w:nsid w:val="06EB18FE"/>
    <w:multiLevelType w:val="multilevel"/>
    <w:tmpl w:val="1D74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020C1E"/>
    <w:multiLevelType w:val="multilevel"/>
    <w:tmpl w:val="078864AA"/>
    <w:lvl w:ilvl="0">
      <w:start w:val="1"/>
      <w:numFmt w:val="bullet"/>
      <w:lvlText w:val=""/>
      <w:lvlJc w:val="left"/>
      <w:pPr>
        <w:tabs>
          <w:tab w:val="num" w:pos="1440"/>
        </w:tabs>
        <w:ind w:left="1440" w:hanging="360"/>
      </w:pPr>
      <w:rPr>
        <w:rFonts w:ascii="Symbol" w:hAnsi="Symbol"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10484603"/>
    <w:multiLevelType w:val="hybridMultilevel"/>
    <w:tmpl w:val="4BEE3C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18616581"/>
    <w:multiLevelType w:val="multilevel"/>
    <w:tmpl w:val="C562C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9365FCA"/>
    <w:multiLevelType w:val="hybridMultilevel"/>
    <w:tmpl w:val="2D0EC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631C7C"/>
    <w:multiLevelType w:val="hybridMultilevel"/>
    <w:tmpl w:val="CE2882FA"/>
    <w:lvl w:ilvl="0" w:tplc="182CC648">
      <w:start w:val="1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532EAC"/>
    <w:multiLevelType w:val="hybridMultilevel"/>
    <w:tmpl w:val="D20478DC"/>
    <w:lvl w:ilvl="0" w:tplc="B1AED108">
      <w:start w:val="2"/>
      <w:numFmt w:val="lowerLetter"/>
      <w:lvlText w:val="%1."/>
      <w:lvlJc w:val="left"/>
      <w:pPr>
        <w:ind w:left="1620" w:hanging="360"/>
      </w:pPr>
      <w:rPr>
        <w:rFonts w:hint="default"/>
      </w:rPr>
    </w:lvl>
    <w:lvl w:ilvl="1" w:tplc="04090019">
      <w:start w:val="1"/>
      <w:numFmt w:val="lowerLetter"/>
      <w:lvlText w:val="%2."/>
      <w:lvlJc w:val="left"/>
      <w:pPr>
        <w:ind w:left="2340" w:hanging="360"/>
      </w:pPr>
    </w:lvl>
    <w:lvl w:ilvl="2" w:tplc="0409001B">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9" w15:restartNumberingAfterBreak="0">
    <w:nsid w:val="1E090574"/>
    <w:multiLevelType w:val="multilevel"/>
    <w:tmpl w:val="AF90D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BE117A0"/>
    <w:multiLevelType w:val="hybridMultilevel"/>
    <w:tmpl w:val="436CFB1E"/>
    <w:lvl w:ilvl="0" w:tplc="182CC648">
      <w:start w:val="12"/>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BD5962"/>
    <w:multiLevelType w:val="hybridMultilevel"/>
    <w:tmpl w:val="89A88DF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3ABB4855"/>
    <w:multiLevelType w:val="hybridMultilevel"/>
    <w:tmpl w:val="BFBE6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406D5731"/>
    <w:multiLevelType w:val="hybridMultilevel"/>
    <w:tmpl w:val="90BE48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6B56365"/>
    <w:multiLevelType w:val="hybridMultilevel"/>
    <w:tmpl w:val="EEA4D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85F26C0"/>
    <w:multiLevelType w:val="hybridMultilevel"/>
    <w:tmpl w:val="863E92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FCB5FE9"/>
    <w:multiLevelType w:val="hybridMultilevel"/>
    <w:tmpl w:val="7466E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2CA1C51"/>
    <w:multiLevelType w:val="hybridMultilevel"/>
    <w:tmpl w:val="0DE8D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AE465F"/>
    <w:multiLevelType w:val="hybridMultilevel"/>
    <w:tmpl w:val="D78480DA"/>
    <w:lvl w:ilvl="0" w:tplc="6186B2BC">
      <w:start w:val="1"/>
      <w:numFmt w:val="upperRoman"/>
      <w:lvlText w:val="%1."/>
      <w:lvlJc w:val="left"/>
      <w:pPr>
        <w:ind w:left="1080" w:hanging="720"/>
      </w:pPr>
      <w:rPr>
        <w:rFonts w:hint="default"/>
      </w:rPr>
    </w:lvl>
    <w:lvl w:ilvl="1" w:tplc="04090019">
      <w:start w:val="1"/>
      <w:numFmt w:val="lowerLetter"/>
      <w:lvlText w:val="%2."/>
      <w:lvlJc w:val="left"/>
      <w:pPr>
        <w:ind w:left="153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8222016"/>
    <w:multiLevelType w:val="hybridMultilevel"/>
    <w:tmpl w:val="214473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CA76B51"/>
    <w:multiLevelType w:val="hybridMultilevel"/>
    <w:tmpl w:val="5A4EF1FA"/>
    <w:lvl w:ilvl="0" w:tplc="68F263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8"/>
  </w:num>
  <w:num w:numId="2">
    <w:abstractNumId w:val="19"/>
  </w:num>
  <w:num w:numId="3">
    <w:abstractNumId w:val="20"/>
  </w:num>
  <w:num w:numId="4">
    <w:abstractNumId w:val="4"/>
  </w:num>
  <w:num w:numId="5">
    <w:abstractNumId w:val="8"/>
  </w:num>
  <w:num w:numId="6">
    <w:abstractNumId w:val="11"/>
  </w:num>
  <w:num w:numId="7">
    <w:abstractNumId w:val="5"/>
  </w:num>
  <w:num w:numId="8">
    <w:abstractNumId w:val="9"/>
  </w:num>
  <w:num w:numId="9">
    <w:abstractNumId w:val="10"/>
  </w:num>
  <w:num w:numId="10">
    <w:abstractNumId w:val="7"/>
  </w:num>
  <w:num w:numId="11">
    <w:abstractNumId w:val="2"/>
  </w:num>
  <w:num w:numId="12">
    <w:abstractNumId w:val="1"/>
  </w:num>
  <w:num w:numId="13">
    <w:abstractNumId w:val="0"/>
  </w:num>
  <w:num w:numId="14">
    <w:abstractNumId w:val="13"/>
  </w:num>
  <w:num w:numId="15">
    <w:abstractNumId w:val="12"/>
  </w:num>
  <w:num w:numId="16">
    <w:abstractNumId w:val="14"/>
  </w:num>
  <w:num w:numId="17">
    <w:abstractNumId w:val="6"/>
  </w:num>
  <w:num w:numId="18">
    <w:abstractNumId w:val="14"/>
  </w:num>
  <w:num w:numId="19">
    <w:abstractNumId w:val="17"/>
  </w:num>
  <w:num w:numId="20">
    <w:abstractNumId w:val="3"/>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54EE"/>
    <w:rsid w:val="00000BB5"/>
    <w:rsid w:val="00004F53"/>
    <w:rsid w:val="000078DE"/>
    <w:rsid w:val="0001066C"/>
    <w:rsid w:val="000129A0"/>
    <w:rsid w:val="00042954"/>
    <w:rsid w:val="00044A71"/>
    <w:rsid w:val="00044E39"/>
    <w:rsid w:val="00045506"/>
    <w:rsid w:val="000540CD"/>
    <w:rsid w:val="00054FE2"/>
    <w:rsid w:val="00057F43"/>
    <w:rsid w:val="000726C7"/>
    <w:rsid w:val="000901E3"/>
    <w:rsid w:val="000A66F3"/>
    <w:rsid w:val="000B4BDD"/>
    <w:rsid w:val="000C2CE9"/>
    <w:rsid w:val="000C77DD"/>
    <w:rsid w:val="000D6990"/>
    <w:rsid w:val="000F7647"/>
    <w:rsid w:val="001307F5"/>
    <w:rsid w:val="00142A9A"/>
    <w:rsid w:val="00153DA9"/>
    <w:rsid w:val="00157CE1"/>
    <w:rsid w:val="00164DBA"/>
    <w:rsid w:val="00182889"/>
    <w:rsid w:val="00184060"/>
    <w:rsid w:val="001971DA"/>
    <w:rsid w:val="001A4F8C"/>
    <w:rsid w:val="001B77D5"/>
    <w:rsid w:val="001C7A0C"/>
    <w:rsid w:val="001D3463"/>
    <w:rsid w:val="001F520A"/>
    <w:rsid w:val="00211E8A"/>
    <w:rsid w:val="00226FE2"/>
    <w:rsid w:val="00231091"/>
    <w:rsid w:val="00250A66"/>
    <w:rsid w:val="002534FA"/>
    <w:rsid w:val="002662D4"/>
    <w:rsid w:val="00286F4D"/>
    <w:rsid w:val="002D4BAD"/>
    <w:rsid w:val="002D4E33"/>
    <w:rsid w:val="002D53DE"/>
    <w:rsid w:val="002E1858"/>
    <w:rsid w:val="002E7042"/>
    <w:rsid w:val="002F39CF"/>
    <w:rsid w:val="002F4B56"/>
    <w:rsid w:val="0030251F"/>
    <w:rsid w:val="003045A0"/>
    <w:rsid w:val="00305597"/>
    <w:rsid w:val="00321B87"/>
    <w:rsid w:val="00322685"/>
    <w:rsid w:val="003340D7"/>
    <w:rsid w:val="00335A81"/>
    <w:rsid w:val="00352632"/>
    <w:rsid w:val="00356A7E"/>
    <w:rsid w:val="00377237"/>
    <w:rsid w:val="0038091F"/>
    <w:rsid w:val="00384CE4"/>
    <w:rsid w:val="00386185"/>
    <w:rsid w:val="00396A0A"/>
    <w:rsid w:val="003A15BE"/>
    <w:rsid w:val="003A321E"/>
    <w:rsid w:val="003B4C63"/>
    <w:rsid w:val="003B7E4F"/>
    <w:rsid w:val="003C0893"/>
    <w:rsid w:val="003C233C"/>
    <w:rsid w:val="003C4754"/>
    <w:rsid w:val="003E7A9B"/>
    <w:rsid w:val="003E7C6A"/>
    <w:rsid w:val="00402927"/>
    <w:rsid w:val="004156BC"/>
    <w:rsid w:val="00423F00"/>
    <w:rsid w:val="004317FA"/>
    <w:rsid w:val="00441A0E"/>
    <w:rsid w:val="00442A54"/>
    <w:rsid w:val="004566B5"/>
    <w:rsid w:val="004631D0"/>
    <w:rsid w:val="0046685A"/>
    <w:rsid w:val="004A282C"/>
    <w:rsid w:val="004A30BC"/>
    <w:rsid w:val="004A3621"/>
    <w:rsid w:val="004D568C"/>
    <w:rsid w:val="0052434B"/>
    <w:rsid w:val="00530333"/>
    <w:rsid w:val="00544139"/>
    <w:rsid w:val="0055078A"/>
    <w:rsid w:val="00567311"/>
    <w:rsid w:val="0056741D"/>
    <w:rsid w:val="0057668E"/>
    <w:rsid w:val="005844F0"/>
    <w:rsid w:val="00585568"/>
    <w:rsid w:val="00592806"/>
    <w:rsid w:val="00594754"/>
    <w:rsid w:val="005A070D"/>
    <w:rsid w:val="005A6DDE"/>
    <w:rsid w:val="005A79FC"/>
    <w:rsid w:val="005B04EA"/>
    <w:rsid w:val="005B2AD0"/>
    <w:rsid w:val="005B343E"/>
    <w:rsid w:val="005B54EE"/>
    <w:rsid w:val="005C07FB"/>
    <w:rsid w:val="005C4D27"/>
    <w:rsid w:val="005C7612"/>
    <w:rsid w:val="005D6D27"/>
    <w:rsid w:val="005D7547"/>
    <w:rsid w:val="005F67E5"/>
    <w:rsid w:val="00603744"/>
    <w:rsid w:val="00634536"/>
    <w:rsid w:val="006535C7"/>
    <w:rsid w:val="00654CE6"/>
    <w:rsid w:val="00654E85"/>
    <w:rsid w:val="00655E98"/>
    <w:rsid w:val="0067212D"/>
    <w:rsid w:val="006B60B9"/>
    <w:rsid w:val="006B7591"/>
    <w:rsid w:val="006B7CE3"/>
    <w:rsid w:val="006D01A9"/>
    <w:rsid w:val="006E1490"/>
    <w:rsid w:val="006F141B"/>
    <w:rsid w:val="006F2B2C"/>
    <w:rsid w:val="006F6D1D"/>
    <w:rsid w:val="00712107"/>
    <w:rsid w:val="00712CBF"/>
    <w:rsid w:val="007134FB"/>
    <w:rsid w:val="00713536"/>
    <w:rsid w:val="0072199F"/>
    <w:rsid w:val="00733986"/>
    <w:rsid w:val="00753D90"/>
    <w:rsid w:val="00763B2D"/>
    <w:rsid w:val="00784AED"/>
    <w:rsid w:val="00784ED9"/>
    <w:rsid w:val="00797E92"/>
    <w:rsid w:val="007C0498"/>
    <w:rsid w:val="007E098A"/>
    <w:rsid w:val="007E2F63"/>
    <w:rsid w:val="007F0700"/>
    <w:rsid w:val="007F29CD"/>
    <w:rsid w:val="007F44B8"/>
    <w:rsid w:val="007F6D5B"/>
    <w:rsid w:val="008011AD"/>
    <w:rsid w:val="00814ECA"/>
    <w:rsid w:val="00815C7C"/>
    <w:rsid w:val="00824A64"/>
    <w:rsid w:val="00827D4B"/>
    <w:rsid w:val="00830B1F"/>
    <w:rsid w:val="00835F0E"/>
    <w:rsid w:val="00842B15"/>
    <w:rsid w:val="0084656D"/>
    <w:rsid w:val="0085003B"/>
    <w:rsid w:val="00854553"/>
    <w:rsid w:val="008556C2"/>
    <w:rsid w:val="00885CDC"/>
    <w:rsid w:val="008B13FD"/>
    <w:rsid w:val="008C7A04"/>
    <w:rsid w:val="008E17FA"/>
    <w:rsid w:val="008F200C"/>
    <w:rsid w:val="009012E5"/>
    <w:rsid w:val="0090259C"/>
    <w:rsid w:val="009049A7"/>
    <w:rsid w:val="009051C0"/>
    <w:rsid w:val="0090724C"/>
    <w:rsid w:val="0092652F"/>
    <w:rsid w:val="00941137"/>
    <w:rsid w:val="00945CD2"/>
    <w:rsid w:val="00955B2C"/>
    <w:rsid w:val="00956A71"/>
    <w:rsid w:val="009611B9"/>
    <w:rsid w:val="0098499D"/>
    <w:rsid w:val="00994E28"/>
    <w:rsid w:val="0099707A"/>
    <w:rsid w:val="009974D2"/>
    <w:rsid w:val="00997D8A"/>
    <w:rsid w:val="009A0354"/>
    <w:rsid w:val="009A7437"/>
    <w:rsid w:val="009B12E2"/>
    <w:rsid w:val="009B733F"/>
    <w:rsid w:val="009B7B99"/>
    <w:rsid w:val="009C01A8"/>
    <w:rsid w:val="009C529E"/>
    <w:rsid w:val="009D5B9B"/>
    <w:rsid w:val="009D74ED"/>
    <w:rsid w:val="009E72F2"/>
    <w:rsid w:val="009F4967"/>
    <w:rsid w:val="00A00218"/>
    <w:rsid w:val="00A171C6"/>
    <w:rsid w:val="00A231A7"/>
    <w:rsid w:val="00A26733"/>
    <w:rsid w:val="00A3645F"/>
    <w:rsid w:val="00A64E01"/>
    <w:rsid w:val="00A760D5"/>
    <w:rsid w:val="00A86F6F"/>
    <w:rsid w:val="00AA70DF"/>
    <w:rsid w:val="00AD1FA9"/>
    <w:rsid w:val="00AD5E40"/>
    <w:rsid w:val="00AF7883"/>
    <w:rsid w:val="00B236B8"/>
    <w:rsid w:val="00B35329"/>
    <w:rsid w:val="00B36F13"/>
    <w:rsid w:val="00B644B4"/>
    <w:rsid w:val="00B90F44"/>
    <w:rsid w:val="00BC7756"/>
    <w:rsid w:val="00BD6111"/>
    <w:rsid w:val="00BE7C8E"/>
    <w:rsid w:val="00C00860"/>
    <w:rsid w:val="00C2123B"/>
    <w:rsid w:val="00C32792"/>
    <w:rsid w:val="00C35B66"/>
    <w:rsid w:val="00C5282E"/>
    <w:rsid w:val="00C57690"/>
    <w:rsid w:val="00C65F7F"/>
    <w:rsid w:val="00C74437"/>
    <w:rsid w:val="00C90CEB"/>
    <w:rsid w:val="00C927F0"/>
    <w:rsid w:val="00C94001"/>
    <w:rsid w:val="00C966DB"/>
    <w:rsid w:val="00CB1CA8"/>
    <w:rsid w:val="00CB5512"/>
    <w:rsid w:val="00CE00DD"/>
    <w:rsid w:val="00CF2A0F"/>
    <w:rsid w:val="00D039E3"/>
    <w:rsid w:val="00D1095F"/>
    <w:rsid w:val="00D14E9D"/>
    <w:rsid w:val="00D22761"/>
    <w:rsid w:val="00D43866"/>
    <w:rsid w:val="00D44CE2"/>
    <w:rsid w:val="00D601B3"/>
    <w:rsid w:val="00D61C00"/>
    <w:rsid w:val="00D81266"/>
    <w:rsid w:val="00D86C9D"/>
    <w:rsid w:val="00D876AA"/>
    <w:rsid w:val="00D87A9C"/>
    <w:rsid w:val="00DA5ED0"/>
    <w:rsid w:val="00DB14CD"/>
    <w:rsid w:val="00DC325E"/>
    <w:rsid w:val="00DE784A"/>
    <w:rsid w:val="00DE7E96"/>
    <w:rsid w:val="00DF154F"/>
    <w:rsid w:val="00DF23C3"/>
    <w:rsid w:val="00DF5762"/>
    <w:rsid w:val="00DF68BA"/>
    <w:rsid w:val="00E33C1C"/>
    <w:rsid w:val="00E90031"/>
    <w:rsid w:val="00E97DE3"/>
    <w:rsid w:val="00EB0F22"/>
    <w:rsid w:val="00EB39FA"/>
    <w:rsid w:val="00EB57D5"/>
    <w:rsid w:val="00ED0386"/>
    <w:rsid w:val="00EF6F90"/>
    <w:rsid w:val="00F05ECC"/>
    <w:rsid w:val="00F167D1"/>
    <w:rsid w:val="00F42B55"/>
    <w:rsid w:val="00F7326B"/>
    <w:rsid w:val="00F7568C"/>
    <w:rsid w:val="00F763C6"/>
    <w:rsid w:val="00F8301D"/>
    <w:rsid w:val="00F855FA"/>
    <w:rsid w:val="00F9076C"/>
    <w:rsid w:val="00F96B95"/>
    <w:rsid w:val="00FD632B"/>
    <w:rsid w:val="00FE6846"/>
    <w:rsid w:val="00FE6EF9"/>
    <w:rsid w:val="00FF7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30C8DA7"/>
  <w15:docId w15:val="{A5B4D4F6-C01C-494C-A6AC-83479C9666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A30BC"/>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F7568C"/>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5B54E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5B54EE"/>
    <w:pPr>
      <w:jc w:val="left"/>
    </w:pPr>
    <w:rPr>
      <w:rFonts w:eastAsiaTheme="minorEastAsia"/>
    </w:rPr>
  </w:style>
  <w:style w:type="character" w:customStyle="1" w:styleId="NoSpacingChar">
    <w:name w:val="No Spacing Char"/>
    <w:basedOn w:val="DefaultParagraphFont"/>
    <w:link w:val="NoSpacing"/>
    <w:uiPriority w:val="1"/>
    <w:rsid w:val="005B54EE"/>
    <w:rPr>
      <w:rFonts w:eastAsiaTheme="minorEastAsia"/>
    </w:rPr>
  </w:style>
  <w:style w:type="paragraph" w:styleId="Header">
    <w:name w:val="header"/>
    <w:basedOn w:val="Normal"/>
    <w:link w:val="HeaderChar"/>
    <w:uiPriority w:val="99"/>
    <w:unhideWhenUsed/>
    <w:rsid w:val="005B54EE"/>
    <w:pPr>
      <w:tabs>
        <w:tab w:val="center" w:pos="4680"/>
        <w:tab w:val="right" w:pos="9360"/>
      </w:tabs>
    </w:pPr>
  </w:style>
  <w:style w:type="character" w:customStyle="1" w:styleId="HeaderChar">
    <w:name w:val="Header Char"/>
    <w:basedOn w:val="DefaultParagraphFont"/>
    <w:link w:val="Header"/>
    <w:uiPriority w:val="99"/>
    <w:rsid w:val="005B54EE"/>
  </w:style>
  <w:style w:type="paragraph" w:styleId="Footer">
    <w:name w:val="footer"/>
    <w:basedOn w:val="Normal"/>
    <w:link w:val="FooterChar"/>
    <w:uiPriority w:val="99"/>
    <w:unhideWhenUsed/>
    <w:rsid w:val="005B54EE"/>
    <w:pPr>
      <w:tabs>
        <w:tab w:val="center" w:pos="4680"/>
        <w:tab w:val="right" w:pos="9360"/>
      </w:tabs>
    </w:pPr>
  </w:style>
  <w:style w:type="character" w:customStyle="1" w:styleId="FooterChar">
    <w:name w:val="Footer Char"/>
    <w:basedOn w:val="DefaultParagraphFont"/>
    <w:link w:val="Footer"/>
    <w:uiPriority w:val="99"/>
    <w:rsid w:val="005B54EE"/>
  </w:style>
  <w:style w:type="character" w:customStyle="1" w:styleId="Heading3Char">
    <w:name w:val="Heading 3 Char"/>
    <w:basedOn w:val="DefaultParagraphFont"/>
    <w:link w:val="Heading3"/>
    <w:uiPriority w:val="9"/>
    <w:semiHidden/>
    <w:rsid w:val="005B54EE"/>
    <w:rPr>
      <w:rFonts w:asciiTheme="majorHAnsi" w:eastAsiaTheme="majorEastAsia" w:hAnsiTheme="majorHAnsi" w:cstheme="majorBidi"/>
      <w:color w:val="243F60" w:themeColor="accent1" w:themeShade="7F"/>
      <w:sz w:val="24"/>
      <w:szCs w:val="24"/>
    </w:rPr>
  </w:style>
  <w:style w:type="character" w:styleId="Hyperlink">
    <w:name w:val="Hyperlink"/>
    <w:basedOn w:val="DefaultParagraphFont"/>
    <w:uiPriority w:val="99"/>
    <w:unhideWhenUsed/>
    <w:rsid w:val="005B54EE"/>
    <w:rPr>
      <w:color w:val="0000FF" w:themeColor="hyperlink"/>
      <w:u w:val="single"/>
    </w:rPr>
  </w:style>
  <w:style w:type="character" w:customStyle="1" w:styleId="UnresolvedMention1">
    <w:name w:val="Unresolved Mention1"/>
    <w:basedOn w:val="DefaultParagraphFont"/>
    <w:uiPriority w:val="99"/>
    <w:semiHidden/>
    <w:unhideWhenUsed/>
    <w:rsid w:val="005B54EE"/>
    <w:rPr>
      <w:color w:val="605E5C"/>
      <w:shd w:val="clear" w:color="auto" w:fill="E1DFDD"/>
    </w:rPr>
  </w:style>
  <w:style w:type="character" w:customStyle="1" w:styleId="Heading1Char">
    <w:name w:val="Heading 1 Char"/>
    <w:basedOn w:val="DefaultParagraphFont"/>
    <w:link w:val="Heading1"/>
    <w:uiPriority w:val="9"/>
    <w:rsid w:val="004A30BC"/>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4A30BC"/>
    <w:pPr>
      <w:spacing w:line="259" w:lineRule="auto"/>
      <w:jc w:val="left"/>
      <w:outlineLvl w:val="9"/>
    </w:pPr>
  </w:style>
  <w:style w:type="paragraph" w:styleId="TOC3">
    <w:name w:val="toc 3"/>
    <w:basedOn w:val="Normal"/>
    <w:next w:val="Normal"/>
    <w:autoRedefine/>
    <w:uiPriority w:val="39"/>
    <w:unhideWhenUsed/>
    <w:rsid w:val="004A30BC"/>
    <w:pPr>
      <w:spacing w:after="100"/>
      <w:ind w:left="440"/>
    </w:pPr>
  </w:style>
  <w:style w:type="paragraph" w:styleId="ListParagraph">
    <w:name w:val="List Paragraph"/>
    <w:basedOn w:val="Normal"/>
    <w:uiPriority w:val="34"/>
    <w:qFormat/>
    <w:rsid w:val="004A30BC"/>
    <w:pPr>
      <w:ind w:left="720"/>
      <w:contextualSpacing/>
    </w:pPr>
  </w:style>
  <w:style w:type="character" w:customStyle="1" w:styleId="Heading2Char">
    <w:name w:val="Heading 2 Char"/>
    <w:basedOn w:val="DefaultParagraphFont"/>
    <w:link w:val="Heading2"/>
    <w:uiPriority w:val="9"/>
    <w:semiHidden/>
    <w:rsid w:val="00F7568C"/>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unhideWhenUsed/>
    <w:rsid w:val="000129A0"/>
    <w:pPr>
      <w:spacing w:before="100" w:beforeAutospacing="1" w:after="100" w:afterAutospacing="1"/>
      <w:jc w:val="left"/>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377237"/>
    <w:rPr>
      <w:rFonts w:ascii="Tahoma" w:hAnsi="Tahoma" w:cs="Tahoma"/>
      <w:sz w:val="16"/>
      <w:szCs w:val="16"/>
    </w:rPr>
  </w:style>
  <w:style w:type="character" w:customStyle="1" w:styleId="BalloonTextChar">
    <w:name w:val="Balloon Text Char"/>
    <w:basedOn w:val="DefaultParagraphFont"/>
    <w:link w:val="BalloonText"/>
    <w:uiPriority w:val="99"/>
    <w:semiHidden/>
    <w:rsid w:val="00377237"/>
    <w:rPr>
      <w:rFonts w:ascii="Tahoma" w:hAnsi="Tahoma" w:cs="Tahoma"/>
      <w:sz w:val="16"/>
      <w:szCs w:val="16"/>
    </w:rPr>
  </w:style>
  <w:style w:type="character" w:customStyle="1" w:styleId="UnresolvedMention2">
    <w:name w:val="Unresolved Mention2"/>
    <w:basedOn w:val="DefaultParagraphFont"/>
    <w:uiPriority w:val="99"/>
    <w:semiHidden/>
    <w:unhideWhenUsed/>
    <w:rsid w:val="009974D2"/>
    <w:rPr>
      <w:color w:val="605E5C"/>
      <w:shd w:val="clear" w:color="auto" w:fill="E1DFDD"/>
    </w:rPr>
  </w:style>
  <w:style w:type="character" w:styleId="FollowedHyperlink">
    <w:name w:val="FollowedHyperlink"/>
    <w:basedOn w:val="DefaultParagraphFont"/>
    <w:uiPriority w:val="99"/>
    <w:semiHidden/>
    <w:unhideWhenUsed/>
    <w:rsid w:val="00153DA9"/>
    <w:rPr>
      <w:color w:val="800080" w:themeColor="followedHyperlink"/>
      <w:u w:val="single"/>
    </w:rPr>
  </w:style>
  <w:style w:type="character" w:styleId="Strong">
    <w:name w:val="Strong"/>
    <w:basedOn w:val="DefaultParagraphFont"/>
    <w:uiPriority w:val="22"/>
    <w:qFormat/>
    <w:rsid w:val="00C65F7F"/>
    <w:rPr>
      <w:b/>
      <w:bCs/>
    </w:rPr>
  </w:style>
  <w:style w:type="character" w:styleId="Emphasis">
    <w:name w:val="Emphasis"/>
    <w:basedOn w:val="DefaultParagraphFont"/>
    <w:uiPriority w:val="20"/>
    <w:qFormat/>
    <w:rsid w:val="00B236B8"/>
    <w:rPr>
      <w:i/>
      <w:iCs/>
    </w:rPr>
  </w:style>
  <w:style w:type="table" w:styleId="TableGrid">
    <w:name w:val="Table Grid"/>
    <w:basedOn w:val="TableNormal"/>
    <w:uiPriority w:val="59"/>
    <w:rsid w:val="0030251F"/>
    <w:pPr>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0391134">
      <w:bodyDiv w:val="1"/>
      <w:marLeft w:val="0"/>
      <w:marRight w:val="0"/>
      <w:marTop w:val="0"/>
      <w:marBottom w:val="0"/>
      <w:divBdr>
        <w:top w:val="none" w:sz="0" w:space="0" w:color="auto"/>
        <w:left w:val="none" w:sz="0" w:space="0" w:color="auto"/>
        <w:bottom w:val="none" w:sz="0" w:space="0" w:color="auto"/>
        <w:right w:val="none" w:sz="0" w:space="0" w:color="auto"/>
      </w:divBdr>
    </w:div>
    <w:div w:id="182287903">
      <w:bodyDiv w:val="1"/>
      <w:marLeft w:val="0"/>
      <w:marRight w:val="0"/>
      <w:marTop w:val="0"/>
      <w:marBottom w:val="0"/>
      <w:divBdr>
        <w:top w:val="none" w:sz="0" w:space="0" w:color="auto"/>
        <w:left w:val="none" w:sz="0" w:space="0" w:color="auto"/>
        <w:bottom w:val="none" w:sz="0" w:space="0" w:color="auto"/>
        <w:right w:val="none" w:sz="0" w:space="0" w:color="auto"/>
      </w:divBdr>
    </w:div>
    <w:div w:id="348340432">
      <w:bodyDiv w:val="1"/>
      <w:marLeft w:val="0"/>
      <w:marRight w:val="0"/>
      <w:marTop w:val="0"/>
      <w:marBottom w:val="0"/>
      <w:divBdr>
        <w:top w:val="none" w:sz="0" w:space="0" w:color="auto"/>
        <w:left w:val="none" w:sz="0" w:space="0" w:color="auto"/>
        <w:bottom w:val="none" w:sz="0" w:space="0" w:color="auto"/>
        <w:right w:val="none" w:sz="0" w:space="0" w:color="auto"/>
      </w:divBdr>
    </w:div>
    <w:div w:id="366032534">
      <w:bodyDiv w:val="1"/>
      <w:marLeft w:val="0"/>
      <w:marRight w:val="0"/>
      <w:marTop w:val="0"/>
      <w:marBottom w:val="0"/>
      <w:divBdr>
        <w:top w:val="none" w:sz="0" w:space="0" w:color="auto"/>
        <w:left w:val="none" w:sz="0" w:space="0" w:color="auto"/>
        <w:bottom w:val="none" w:sz="0" w:space="0" w:color="auto"/>
        <w:right w:val="none" w:sz="0" w:space="0" w:color="auto"/>
      </w:divBdr>
    </w:div>
    <w:div w:id="387608688">
      <w:bodyDiv w:val="1"/>
      <w:marLeft w:val="0"/>
      <w:marRight w:val="0"/>
      <w:marTop w:val="0"/>
      <w:marBottom w:val="0"/>
      <w:divBdr>
        <w:top w:val="none" w:sz="0" w:space="0" w:color="auto"/>
        <w:left w:val="none" w:sz="0" w:space="0" w:color="auto"/>
        <w:bottom w:val="none" w:sz="0" w:space="0" w:color="auto"/>
        <w:right w:val="none" w:sz="0" w:space="0" w:color="auto"/>
      </w:divBdr>
    </w:div>
    <w:div w:id="650449936">
      <w:bodyDiv w:val="1"/>
      <w:marLeft w:val="0"/>
      <w:marRight w:val="0"/>
      <w:marTop w:val="0"/>
      <w:marBottom w:val="0"/>
      <w:divBdr>
        <w:top w:val="none" w:sz="0" w:space="0" w:color="auto"/>
        <w:left w:val="none" w:sz="0" w:space="0" w:color="auto"/>
        <w:bottom w:val="none" w:sz="0" w:space="0" w:color="auto"/>
        <w:right w:val="none" w:sz="0" w:space="0" w:color="auto"/>
      </w:divBdr>
    </w:div>
    <w:div w:id="686906643">
      <w:bodyDiv w:val="1"/>
      <w:marLeft w:val="0"/>
      <w:marRight w:val="0"/>
      <w:marTop w:val="0"/>
      <w:marBottom w:val="0"/>
      <w:divBdr>
        <w:top w:val="none" w:sz="0" w:space="0" w:color="auto"/>
        <w:left w:val="none" w:sz="0" w:space="0" w:color="auto"/>
        <w:bottom w:val="none" w:sz="0" w:space="0" w:color="auto"/>
        <w:right w:val="none" w:sz="0" w:space="0" w:color="auto"/>
      </w:divBdr>
    </w:div>
    <w:div w:id="764543159">
      <w:bodyDiv w:val="1"/>
      <w:marLeft w:val="0"/>
      <w:marRight w:val="0"/>
      <w:marTop w:val="0"/>
      <w:marBottom w:val="0"/>
      <w:divBdr>
        <w:top w:val="none" w:sz="0" w:space="0" w:color="auto"/>
        <w:left w:val="none" w:sz="0" w:space="0" w:color="auto"/>
        <w:bottom w:val="none" w:sz="0" w:space="0" w:color="auto"/>
        <w:right w:val="none" w:sz="0" w:space="0" w:color="auto"/>
      </w:divBdr>
    </w:div>
    <w:div w:id="1144154740">
      <w:bodyDiv w:val="1"/>
      <w:marLeft w:val="0"/>
      <w:marRight w:val="0"/>
      <w:marTop w:val="0"/>
      <w:marBottom w:val="0"/>
      <w:divBdr>
        <w:top w:val="none" w:sz="0" w:space="0" w:color="auto"/>
        <w:left w:val="none" w:sz="0" w:space="0" w:color="auto"/>
        <w:bottom w:val="none" w:sz="0" w:space="0" w:color="auto"/>
        <w:right w:val="none" w:sz="0" w:space="0" w:color="auto"/>
      </w:divBdr>
    </w:div>
    <w:div w:id="1166357520">
      <w:bodyDiv w:val="1"/>
      <w:marLeft w:val="0"/>
      <w:marRight w:val="0"/>
      <w:marTop w:val="0"/>
      <w:marBottom w:val="0"/>
      <w:divBdr>
        <w:top w:val="none" w:sz="0" w:space="0" w:color="auto"/>
        <w:left w:val="none" w:sz="0" w:space="0" w:color="auto"/>
        <w:bottom w:val="none" w:sz="0" w:space="0" w:color="auto"/>
        <w:right w:val="none" w:sz="0" w:space="0" w:color="auto"/>
      </w:divBdr>
    </w:div>
    <w:div w:id="1369448775">
      <w:bodyDiv w:val="1"/>
      <w:marLeft w:val="0"/>
      <w:marRight w:val="0"/>
      <w:marTop w:val="0"/>
      <w:marBottom w:val="0"/>
      <w:divBdr>
        <w:top w:val="none" w:sz="0" w:space="0" w:color="auto"/>
        <w:left w:val="none" w:sz="0" w:space="0" w:color="auto"/>
        <w:bottom w:val="none" w:sz="0" w:space="0" w:color="auto"/>
        <w:right w:val="none" w:sz="0" w:space="0" w:color="auto"/>
      </w:divBdr>
    </w:div>
    <w:div w:id="1391535073">
      <w:bodyDiv w:val="1"/>
      <w:marLeft w:val="0"/>
      <w:marRight w:val="0"/>
      <w:marTop w:val="0"/>
      <w:marBottom w:val="0"/>
      <w:divBdr>
        <w:top w:val="none" w:sz="0" w:space="0" w:color="auto"/>
        <w:left w:val="none" w:sz="0" w:space="0" w:color="auto"/>
        <w:bottom w:val="none" w:sz="0" w:space="0" w:color="auto"/>
        <w:right w:val="none" w:sz="0" w:space="0" w:color="auto"/>
      </w:divBdr>
    </w:div>
    <w:div w:id="1661159287">
      <w:bodyDiv w:val="1"/>
      <w:marLeft w:val="0"/>
      <w:marRight w:val="0"/>
      <w:marTop w:val="0"/>
      <w:marBottom w:val="0"/>
      <w:divBdr>
        <w:top w:val="none" w:sz="0" w:space="0" w:color="auto"/>
        <w:left w:val="none" w:sz="0" w:space="0" w:color="auto"/>
        <w:bottom w:val="none" w:sz="0" w:space="0" w:color="auto"/>
        <w:right w:val="none" w:sz="0" w:space="0" w:color="auto"/>
      </w:divBdr>
    </w:div>
    <w:div w:id="1662193025">
      <w:bodyDiv w:val="1"/>
      <w:marLeft w:val="0"/>
      <w:marRight w:val="0"/>
      <w:marTop w:val="0"/>
      <w:marBottom w:val="0"/>
      <w:divBdr>
        <w:top w:val="none" w:sz="0" w:space="0" w:color="auto"/>
        <w:left w:val="none" w:sz="0" w:space="0" w:color="auto"/>
        <w:bottom w:val="none" w:sz="0" w:space="0" w:color="auto"/>
        <w:right w:val="none" w:sz="0" w:space="0" w:color="auto"/>
      </w:divBdr>
    </w:div>
    <w:div w:id="1673529977">
      <w:bodyDiv w:val="1"/>
      <w:marLeft w:val="0"/>
      <w:marRight w:val="0"/>
      <w:marTop w:val="0"/>
      <w:marBottom w:val="0"/>
      <w:divBdr>
        <w:top w:val="none" w:sz="0" w:space="0" w:color="auto"/>
        <w:left w:val="none" w:sz="0" w:space="0" w:color="auto"/>
        <w:bottom w:val="none" w:sz="0" w:space="0" w:color="auto"/>
        <w:right w:val="none" w:sz="0" w:space="0" w:color="auto"/>
      </w:divBdr>
    </w:div>
    <w:div w:id="1977567497">
      <w:bodyDiv w:val="1"/>
      <w:marLeft w:val="0"/>
      <w:marRight w:val="0"/>
      <w:marTop w:val="0"/>
      <w:marBottom w:val="0"/>
      <w:divBdr>
        <w:top w:val="none" w:sz="0" w:space="0" w:color="auto"/>
        <w:left w:val="none" w:sz="0" w:space="0" w:color="auto"/>
        <w:bottom w:val="none" w:sz="0" w:space="0" w:color="auto"/>
        <w:right w:val="none" w:sz="0" w:space="0" w:color="auto"/>
      </w:divBdr>
    </w:div>
    <w:div w:id="2098207519">
      <w:bodyDiv w:val="1"/>
      <w:marLeft w:val="0"/>
      <w:marRight w:val="0"/>
      <w:marTop w:val="0"/>
      <w:marBottom w:val="0"/>
      <w:divBdr>
        <w:top w:val="none" w:sz="0" w:space="0" w:color="auto"/>
        <w:left w:val="none" w:sz="0" w:space="0" w:color="auto"/>
        <w:bottom w:val="none" w:sz="0" w:space="0" w:color="auto"/>
        <w:right w:val="none" w:sz="0" w:space="0" w:color="auto"/>
      </w:divBdr>
    </w:div>
    <w:div w:id="2114355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117" Type="http://schemas.openxmlformats.org/officeDocument/2006/relationships/image" Target="media/image55.png"/><Relationship Id="rId21" Type="http://schemas.openxmlformats.org/officeDocument/2006/relationships/hyperlink" Target="https://youtu.be/J-GcC_cgSHM" TargetMode="External"/><Relationship Id="rId42" Type="http://schemas.openxmlformats.org/officeDocument/2006/relationships/image" Target="media/image17.png"/><Relationship Id="rId47" Type="http://schemas.openxmlformats.org/officeDocument/2006/relationships/hyperlink" Target="http://www.glogerm.com/sheets/grade2.pdf" TargetMode="External"/><Relationship Id="rId63" Type="http://schemas.openxmlformats.org/officeDocument/2006/relationships/image" Target="media/image25.png"/><Relationship Id="rId68" Type="http://schemas.openxmlformats.org/officeDocument/2006/relationships/hyperlink" Target="https://youtu.be/IMakd_YF8dU" TargetMode="External"/><Relationship Id="rId84" Type="http://schemas.openxmlformats.org/officeDocument/2006/relationships/hyperlink" Target="https://www.youtube.com/watch?v=LiO1B5hWS2g" TargetMode="External"/><Relationship Id="rId89" Type="http://schemas.openxmlformats.org/officeDocument/2006/relationships/image" Target="media/image39.wmf"/><Relationship Id="rId112" Type="http://schemas.openxmlformats.org/officeDocument/2006/relationships/image" Target="media/image53.emf"/><Relationship Id="rId16" Type="http://schemas.openxmlformats.org/officeDocument/2006/relationships/package" Target="embeddings/Microsoft_Word_Document.docx"/><Relationship Id="rId107" Type="http://schemas.openxmlformats.org/officeDocument/2006/relationships/image" Target="media/image50.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yperlink" Target="https://youtu.be/8YiN4tFVA9E" TargetMode="External"/><Relationship Id="rId53" Type="http://schemas.openxmlformats.org/officeDocument/2006/relationships/oleObject" Target="embeddings/oleObject1.bin"/><Relationship Id="rId58" Type="http://schemas.openxmlformats.org/officeDocument/2006/relationships/hyperlink" Target="https://www.sciencebuddies.org/stem-activities/DIY-face-mask" TargetMode="External"/><Relationship Id="rId74" Type="http://schemas.openxmlformats.org/officeDocument/2006/relationships/hyperlink" Target="https://youtu.be/IkHEyjPGG8A" TargetMode="External"/><Relationship Id="rId79" Type="http://schemas.openxmlformats.org/officeDocument/2006/relationships/image" Target="media/image33.png"/><Relationship Id="rId102" Type="http://schemas.openxmlformats.org/officeDocument/2006/relationships/hyperlink" Target="https://youtu.be/9csvnEpeSrI" TargetMode="External"/><Relationship Id="rId123" Type="http://schemas.openxmlformats.org/officeDocument/2006/relationships/image" Target="media/image58.png"/><Relationship Id="rId5" Type="http://schemas.openxmlformats.org/officeDocument/2006/relationships/numbering" Target="numbering.xml"/><Relationship Id="rId90" Type="http://schemas.openxmlformats.org/officeDocument/2006/relationships/image" Target="media/image40.png"/><Relationship Id="rId95" Type="http://schemas.openxmlformats.org/officeDocument/2006/relationships/oleObject" Target="embeddings/oleObject4.bin"/><Relationship Id="rId22" Type="http://schemas.openxmlformats.org/officeDocument/2006/relationships/image" Target="media/image7.png"/><Relationship Id="rId27" Type="http://schemas.openxmlformats.org/officeDocument/2006/relationships/hyperlink" Target="https://youtu.be/d914EnpU4Fo" TargetMode="External"/><Relationship Id="rId43" Type="http://schemas.openxmlformats.org/officeDocument/2006/relationships/hyperlink" Target="https://youtu.be/kQ55A00YQrs" TargetMode="External"/><Relationship Id="rId48" Type="http://schemas.openxmlformats.org/officeDocument/2006/relationships/hyperlink" Target="http://www.glogerm.com/sheets/grade1.pdf" TargetMode="External"/><Relationship Id="rId64" Type="http://schemas.openxmlformats.org/officeDocument/2006/relationships/hyperlink" Target="https://youtu.be/mhCBXlPPOuw" TargetMode="External"/><Relationship Id="rId69" Type="http://schemas.openxmlformats.org/officeDocument/2006/relationships/image" Target="media/image28.png"/><Relationship Id="rId113" Type="http://schemas.openxmlformats.org/officeDocument/2006/relationships/package" Target="embeddings/Microsoft_Word_Document6.docx"/><Relationship Id="rId118" Type="http://schemas.openxmlformats.org/officeDocument/2006/relationships/hyperlink" Target="https://youtu.be/ZgIMA5TVEoE" TargetMode="External"/><Relationship Id="rId80" Type="http://schemas.openxmlformats.org/officeDocument/2006/relationships/image" Target="media/image34.emf"/><Relationship Id="rId85" Type="http://schemas.openxmlformats.org/officeDocument/2006/relationships/image" Target="media/image36.png"/><Relationship Id="rId12" Type="http://schemas.openxmlformats.org/officeDocument/2006/relationships/image" Target="media/image2.png"/><Relationship Id="rId17" Type="http://schemas.openxmlformats.org/officeDocument/2006/relationships/image" Target="media/image5.emf"/><Relationship Id="rId33" Type="http://schemas.openxmlformats.org/officeDocument/2006/relationships/hyperlink" Target="https://youtu.be/4f65IzxfIWM" TargetMode="External"/><Relationship Id="rId38" Type="http://schemas.openxmlformats.org/officeDocument/2006/relationships/image" Target="media/image15.png"/><Relationship Id="rId59" Type="http://schemas.openxmlformats.org/officeDocument/2006/relationships/image" Target="media/image23.png"/><Relationship Id="rId103" Type="http://schemas.openxmlformats.org/officeDocument/2006/relationships/image" Target="media/image48.png"/><Relationship Id="rId108" Type="http://schemas.openxmlformats.org/officeDocument/2006/relationships/hyperlink" Target="https://www.youtube.com/watch?v=QtNZZWLdoeo" TargetMode="External"/><Relationship Id="rId124" Type="http://schemas.openxmlformats.org/officeDocument/2006/relationships/footer" Target="footer1.xml"/><Relationship Id="rId54" Type="http://schemas.openxmlformats.org/officeDocument/2006/relationships/image" Target="media/image21.emf"/><Relationship Id="rId70" Type="http://schemas.openxmlformats.org/officeDocument/2006/relationships/hyperlink" Target="https://youtu.be/alDe9GCf8Sw" TargetMode="External"/><Relationship Id="rId75" Type="http://schemas.openxmlformats.org/officeDocument/2006/relationships/image" Target="media/image31.png"/><Relationship Id="rId91" Type="http://schemas.openxmlformats.org/officeDocument/2006/relationships/image" Target="media/image41.wmf"/><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youtu.be/Z7rpaSvnntY" TargetMode="External"/><Relationship Id="rId28" Type="http://schemas.openxmlformats.org/officeDocument/2006/relationships/image" Target="media/image10.png"/><Relationship Id="rId49" Type="http://schemas.openxmlformats.org/officeDocument/2006/relationships/hyperlink" Target="https://classroom.kidshealth.org/classroom/prekto2/personal/hygiene/germs.pdf" TargetMode="External"/><Relationship Id="rId114" Type="http://schemas.openxmlformats.org/officeDocument/2006/relationships/hyperlink" Target="https://youtu.be/uf9UwQT0-fo" TargetMode="External"/><Relationship Id="rId119" Type="http://schemas.openxmlformats.org/officeDocument/2006/relationships/image" Target="media/image56.png"/><Relationship Id="rId44" Type="http://schemas.openxmlformats.org/officeDocument/2006/relationships/image" Target="media/image18.png"/><Relationship Id="rId60" Type="http://schemas.openxmlformats.org/officeDocument/2006/relationships/hyperlink" Target="https://youtu.be/VoYgythZB-I" TargetMode="External"/><Relationship Id="rId65" Type="http://schemas.openxmlformats.org/officeDocument/2006/relationships/image" Target="media/image26.png"/><Relationship Id="rId81" Type="http://schemas.openxmlformats.org/officeDocument/2006/relationships/oleObject" Target="embeddings/oleObject3.bin"/><Relationship Id="rId86" Type="http://schemas.openxmlformats.org/officeDocument/2006/relationships/image" Target="media/image37.emf"/><Relationship Id="rId13" Type="http://schemas.openxmlformats.org/officeDocument/2006/relationships/image" Target="media/image3.emf"/><Relationship Id="rId18" Type="http://schemas.openxmlformats.org/officeDocument/2006/relationships/package" Target="embeddings/Microsoft_Word_Document1.docx"/><Relationship Id="rId39" Type="http://schemas.openxmlformats.org/officeDocument/2006/relationships/hyperlink" Target="https://youtu.be/3SfHdSHK-g0" TargetMode="External"/><Relationship Id="rId109" Type="http://schemas.openxmlformats.org/officeDocument/2006/relationships/image" Target="media/image51.png"/><Relationship Id="rId34" Type="http://schemas.openxmlformats.org/officeDocument/2006/relationships/image" Target="media/image13.png"/><Relationship Id="rId50" Type="http://schemas.openxmlformats.org/officeDocument/2006/relationships/image" Target="media/image19.emf"/><Relationship Id="rId55" Type="http://schemas.openxmlformats.org/officeDocument/2006/relationships/oleObject" Target="embeddings/oleObject2.bin"/><Relationship Id="rId76" Type="http://schemas.openxmlformats.org/officeDocument/2006/relationships/hyperlink" Target="https://youtu.be/4xFY3aPF7E4" TargetMode="External"/><Relationship Id="rId97" Type="http://schemas.openxmlformats.org/officeDocument/2006/relationships/package" Target="embeddings/Microsoft_Word_Document4.docx"/><Relationship Id="rId104" Type="http://schemas.openxmlformats.org/officeDocument/2006/relationships/hyperlink" Target="https://youtu.be/8x20vBOkGNY" TargetMode="External"/><Relationship Id="rId120" Type="http://schemas.openxmlformats.org/officeDocument/2006/relationships/hyperlink" Target="https://youtu.be/EcTuhKz5Cgo" TargetMode="External"/><Relationship Id="rId125"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image" Target="media/image29.png"/><Relationship Id="rId92" Type="http://schemas.openxmlformats.org/officeDocument/2006/relationships/image" Target="media/image42.wmf"/><Relationship Id="rId2" Type="http://schemas.openxmlformats.org/officeDocument/2006/relationships/customXml" Target="../customXml/item2.xml"/><Relationship Id="rId29" Type="http://schemas.openxmlformats.org/officeDocument/2006/relationships/hyperlink" Target="https://youtu.be/z87EIgmssBQ" TargetMode="External"/><Relationship Id="rId24" Type="http://schemas.openxmlformats.org/officeDocument/2006/relationships/image" Target="media/image8.png"/><Relationship Id="rId40" Type="http://schemas.openxmlformats.org/officeDocument/2006/relationships/image" Target="media/image16.png"/><Relationship Id="rId45" Type="http://schemas.openxmlformats.org/officeDocument/2006/relationships/hyperlink" Target="http://www.glogerm.com/sheets/grade4.pdf" TargetMode="External"/><Relationship Id="rId66" Type="http://schemas.openxmlformats.org/officeDocument/2006/relationships/hyperlink" Target="https://youtu.be/uR_Uy6icYtc" TargetMode="External"/><Relationship Id="rId87" Type="http://schemas.openxmlformats.org/officeDocument/2006/relationships/package" Target="embeddings/Microsoft_Word_Document3.docx"/><Relationship Id="rId110" Type="http://schemas.openxmlformats.org/officeDocument/2006/relationships/hyperlink" Target="https://www.youtube.com/watch?v=oLsRhNBRJeM" TargetMode="External"/><Relationship Id="rId115" Type="http://schemas.openxmlformats.org/officeDocument/2006/relationships/image" Target="media/image54.png"/><Relationship Id="rId61" Type="http://schemas.openxmlformats.org/officeDocument/2006/relationships/image" Target="media/image24.png"/><Relationship Id="rId82" Type="http://schemas.openxmlformats.org/officeDocument/2006/relationships/hyperlink" Target="https://www.today.com/video/how-to-wear-face-masks-properly-and-how-to-clean-them-82331205710" TargetMode="External"/><Relationship Id="rId19" Type="http://schemas.openxmlformats.org/officeDocument/2006/relationships/hyperlink" Target="https://sensoryintegration.org.uk/News/8821506" TargetMode="External"/><Relationship Id="rId14" Type="http://schemas.openxmlformats.org/officeDocument/2006/relationships/package" Target="embeddings/Microsoft_Excel_Worksheet.xlsx"/><Relationship Id="rId30" Type="http://schemas.openxmlformats.org/officeDocument/2006/relationships/image" Target="media/image11.png"/><Relationship Id="rId35" Type="http://schemas.openxmlformats.org/officeDocument/2006/relationships/hyperlink" Target="https://youtu.be/7QKrFxahFC4" TargetMode="External"/><Relationship Id="rId56" Type="http://schemas.openxmlformats.org/officeDocument/2006/relationships/hyperlink" Target="https://www.youtube.com/watch?v=AD9vfMvQ3ko" TargetMode="External"/><Relationship Id="rId77" Type="http://schemas.openxmlformats.org/officeDocument/2006/relationships/image" Target="media/image32.png"/><Relationship Id="rId100" Type="http://schemas.openxmlformats.org/officeDocument/2006/relationships/image" Target="media/image47.emf"/><Relationship Id="rId105" Type="http://schemas.openxmlformats.org/officeDocument/2006/relationships/image" Target="media/image49.png"/><Relationship Id="rId126"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package" Target="embeddings/Microsoft_Word_Document2.docx"/><Relationship Id="rId72" Type="http://schemas.openxmlformats.org/officeDocument/2006/relationships/hyperlink" Target="https://youtu.be/wCYXyU-mzqk" TargetMode="External"/><Relationship Id="rId93" Type="http://schemas.openxmlformats.org/officeDocument/2006/relationships/image" Target="media/image43.jpeg"/><Relationship Id="rId98" Type="http://schemas.openxmlformats.org/officeDocument/2006/relationships/image" Target="media/image46.emf"/><Relationship Id="rId121" Type="http://schemas.openxmlformats.org/officeDocument/2006/relationships/image" Target="media/image57.png"/><Relationship Id="rId3" Type="http://schemas.openxmlformats.org/officeDocument/2006/relationships/customXml" Target="../customXml/item3.xml"/><Relationship Id="rId25" Type="http://schemas.openxmlformats.org/officeDocument/2006/relationships/hyperlink" Target="https://youtu.be/0GwpIDnu_gc" TargetMode="External"/><Relationship Id="rId46" Type="http://schemas.openxmlformats.org/officeDocument/2006/relationships/hyperlink" Target="http://www.glogerm.com/sheets/grade3.pdf" TargetMode="External"/><Relationship Id="rId67" Type="http://schemas.openxmlformats.org/officeDocument/2006/relationships/image" Target="media/image27.png"/><Relationship Id="rId116" Type="http://schemas.openxmlformats.org/officeDocument/2006/relationships/hyperlink" Target="https://youtu.be/04sFxbqf6Sk" TargetMode="External"/><Relationship Id="rId20" Type="http://schemas.openxmlformats.org/officeDocument/2006/relationships/image" Target="media/image6.png"/><Relationship Id="rId41" Type="http://schemas.openxmlformats.org/officeDocument/2006/relationships/hyperlink" Target="https://youtu.be/ZquWcf7DInQ" TargetMode="External"/><Relationship Id="rId62" Type="http://schemas.openxmlformats.org/officeDocument/2006/relationships/hyperlink" Target="https://youtu.be/lnP-uMn6q_U" TargetMode="External"/><Relationship Id="rId83" Type="http://schemas.openxmlformats.org/officeDocument/2006/relationships/image" Target="media/image35.png"/><Relationship Id="rId88" Type="http://schemas.openxmlformats.org/officeDocument/2006/relationships/image" Target="media/image38.wmf"/><Relationship Id="rId111" Type="http://schemas.openxmlformats.org/officeDocument/2006/relationships/image" Target="media/image52.png"/><Relationship Id="rId15" Type="http://schemas.openxmlformats.org/officeDocument/2006/relationships/image" Target="media/image4.emf"/><Relationship Id="rId36" Type="http://schemas.openxmlformats.org/officeDocument/2006/relationships/image" Target="media/image14.png"/><Relationship Id="rId57" Type="http://schemas.openxmlformats.org/officeDocument/2006/relationships/image" Target="media/image22.png"/><Relationship Id="rId106" Type="http://schemas.openxmlformats.org/officeDocument/2006/relationships/hyperlink" Target="https://www.youtube.com/watch?v=XP_Q1x5BjQo" TargetMode="External"/><Relationship Id="rId10" Type="http://schemas.openxmlformats.org/officeDocument/2006/relationships/endnotes" Target="endnotes.xml"/><Relationship Id="rId31" Type="http://schemas.openxmlformats.org/officeDocument/2006/relationships/hyperlink" Target="https://youtu.be/i_Fs0Qrtu90" TargetMode="External"/><Relationship Id="rId52" Type="http://schemas.openxmlformats.org/officeDocument/2006/relationships/image" Target="media/image20.emf"/><Relationship Id="rId73" Type="http://schemas.openxmlformats.org/officeDocument/2006/relationships/image" Target="media/image30.png"/><Relationship Id="rId78" Type="http://schemas.openxmlformats.org/officeDocument/2006/relationships/hyperlink" Target="https://youtu.be/PwYapjQUVmo" TargetMode="External"/><Relationship Id="rId94" Type="http://schemas.openxmlformats.org/officeDocument/2006/relationships/image" Target="media/image44.emf"/><Relationship Id="rId99" Type="http://schemas.openxmlformats.org/officeDocument/2006/relationships/oleObject" Target="embeddings/oleObject5.bin"/><Relationship Id="rId101" Type="http://schemas.openxmlformats.org/officeDocument/2006/relationships/package" Target="embeddings/Microsoft_Word_Document5.docx"/><Relationship Id="rId122" Type="http://schemas.openxmlformats.org/officeDocument/2006/relationships/hyperlink" Target="https://youtu.be/W0_ILzGxEfQ" TargetMode="Externa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D55837899AA2408DF7C2DF2067F51A" ma:contentTypeVersion="7" ma:contentTypeDescription="Create a new document." ma:contentTypeScope="" ma:versionID="54a3b45c7e7ca336abdfaa8d048df681">
  <xsd:schema xmlns:xsd="http://www.w3.org/2001/XMLSchema" xmlns:xs="http://www.w3.org/2001/XMLSchema" xmlns:p="http://schemas.microsoft.com/office/2006/metadata/properties" xmlns:ns3="c977c2ff-1096-4c8c-ba64-ccb092b43b17" xmlns:ns4="37830c0b-5a94-45e4-a3ea-cc05e60f2e6e" targetNamespace="http://schemas.microsoft.com/office/2006/metadata/properties" ma:root="true" ma:fieldsID="e49a10496d853b657abd86df5b839e86" ns3:_="" ns4:_="">
    <xsd:import namespace="c977c2ff-1096-4c8c-ba64-ccb092b43b17"/>
    <xsd:import namespace="37830c0b-5a94-45e4-a3ea-cc05e60f2e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77c2ff-1096-4c8c-ba64-ccb092b43b17"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7830c0b-5a94-45e4-a3ea-cc05e60f2e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39CE52-9823-448F-8E0D-3284247F24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977c2ff-1096-4c8c-ba64-ccb092b43b17"/>
    <ds:schemaRef ds:uri="37830c0b-5a94-45e4-a3ea-cc05e60f2e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9E9CA95-59E6-4EB4-AF37-834C604E49CB}">
  <ds:schemaRefs>
    <ds:schemaRef ds:uri="http://schemas.microsoft.com/office/infopath/2007/PartnerControls"/>
    <ds:schemaRef ds:uri="http://purl.org/dc/elements/1.1/"/>
    <ds:schemaRef ds:uri="http://purl.org/dc/dcmitype/"/>
    <ds:schemaRef ds:uri="http://www.w3.org/XML/1998/namespace"/>
    <ds:schemaRef ds:uri="http://schemas.microsoft.com/office/2006/documentManagement/types"/>
    <ds:schemaRef ds:uri="http://schemas.microsoft.com/office/2006/metadata/properties"/>
    <ds:schemaRef ds:uri="http://schemas.openxmlformats.org/package/2006/metadata/core-properties"/>
    <ds:schemaRef ds:uri="37830c0b-5a94-45e4-a3ea-cc05e60f2e6e"/>
    <ds:schemaRef ds:uri="c977c2ff-1096-4c8c-ba64-ccb092b43b17"/>
    <ds:schemaRef ds:uri="http://purl.org/dc/terms/"/>
  </ds:schemaRefs>
</ds:datastoreItem>
</file>

<file path=customXml/itemProps3.xml><?xml version="1.0" encoding="utf-8"?>
<ds:datastoreItem xmlns:ds="http://schemas.openxmlformats.org/officeDocument/2006/customXml" ds:itemID="{EB5693E4-020D-4D44-B89D-018721D76AF3}">
  <ds:schemaRefs>
    <ds:schemaRef ds:uri="http://schemas.microsoft.com/sharepoint/v3/contenttype/forms"/>
  </ds:schemaRefs>
</ds:datastoreItem>
</file>

<file path=customXml/itemProps4.xml><?xml version="1.0" encoding="utf-8"?>
<ds:datastoreItem xmlns:ds="http://schemas.openxmlformats.org/officeDocument/2006/customXml" ds:itemID="{2568A745-A470-4665-9954-55BF2ACCE4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5153</Words>
  <Characters>29374</Characters>
  <Application>Microsoft Office Word</Application>
  <DocSecurity>4</DocSecurity>
  <Lines>244</Lines>
  <Paragraphs>68</Paragraphs>
  <ScaleCrop>false</ScaleCrop>
  <HeadingPairs>
    <vt:vector size="2" baseType="variant">
      <vt:variant>
        <vt:lpstr>Title</vt:lpstr>
      </vt:variant>
      <vt:variant>
        <vt:i4>1</vt:i4>
      </vt:variant>
    </vt:vector>
  </HeadingPairs>
  <TitlesOfParts>
    <vt:vector size="1" baseType="lpstr">
      <vt:lpstr>A Standard CURRICULUM TO Assess and Teach Safety and Healthy Habits: Preventing THE spread OF Communicable Diseases</vt:lpstr>
    </vt:vector>
  </TitlesOfParts>
  <Company/>
  <LinksUpToDate>false</LinksUpToDate>
  <CharactersWithSpaces>34459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Standard CURRICULUM TO Assess and Teach Safety and Healthy Habits: Preventing THE spread OF Communicable Diseases</dc:title>
  <dc:subject>Lifetime Assistance Inc.</dc:subject>
  <dc:creator>Dianna Clinton</dc:creator>
  <cp:lastModifiedBy>Amanda Young</cp:lastModifiedBy>
  <cp:revision>2</cp:revision>
  <dcterms:created xsi:type="dcterms:W3CDTF">2020-06-18T14:01:00Z</dcterms:created>
  <dcterms:modified xsi:type="dcterms:W3CDTF">2020-06-18T14:01:00Z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0x01010065D55837899AA2408DF7C2DF2067F51A</vt:lpwstr>
  </property>
  <property fmtid="{D5CDD505-2E9C-101B-9397-08002B2CF9AE}" pid="3" name="_DocHome">
    <vt:i4>1012328043</vt:i4>
  </property>
</Properties>
</file>